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5DAC" w14:textId="4137A60D" w:rsidR="00465545" w:rsidRPr="008D1BD5" w:rsidRDefault="003D21E2" w:rsidP="003D21E2">
      <w:pPr>
        <w:pStyle w:val="Descripcin"/>
        <w:jc w:val="center"/>
        <w:rPr>
          <w:rFonts w:ascii="Arial Narrow" w:hAnsi="Arial Narrow" w:cs="Arial"/>
          <w:b/>
          <w:color w:val="auto"/>
          <w:sz w:val="22"/>
          <w:szCs w:val="22"/>
          <w:lang w:eastAsia="es-CO"/>
        </w:rPr>
      </w:pPr>
      <w:bookmarkStart w:id="0" w:name="_GoBack"/>
      <w:bookmarkEnd w:id="0"/>
      <w:r w:rsidRPr="008D1BD5">
        <w:rPr>
          <w:rFonts w:ascii="Arial Narrow" w:hAnsi="Arial Narrow"/>
          <w:color w:val="auto"/>
        </w:rPr>
        <w:t xml:space="preserve">Tabla </w:t>
      </w:r>
      <w:r w:rsidRPr="003D21E2">
        <w:rPr>
          <w:rFonts w:ascii="Arial Narrow" w:hAnsi="Arial Narrow"/>
          <w:color w:val="auto"/>
        </w:rPr>
        <w:t xml:space="preserve">aspecto </w:t>
      </w:r>
      <w:r w:rsidRPr="008D1BD5">
        <w:rPr>
          <w:rFonts w:ascii="Arial Narrow" w:hAnsi="Arial Narrow"/>
          <w:color w:val="auto"/>
        </w:rPr>
        <w:t>residuos de construcción y demolición rcd</w:t>
      </w:r>
    </w:p>
    <w:tbl>
      <w:tblPr>
        <w:tblW w:w="18141" w:type="dxa"/>
        <w:tblInd w:w="-2" w:type="dxa"/>
        <w:tblLayout w:type="fixed"/>
        <w:tblLook w:val="0400" w:firstRow="0" w:lastRow="0" w:firstColumn="0" w:lastColumn="0" w:noHBand="0" w:noVBand="1"/>
      </w:tblPr>
      <w:tblGrid>
        <w:gridCol w:w="2124"/>
        <w:gridCol w:w="6804"/>
        <w:gridCol w:w="1134"/>
        <w:gridCol w:w="1134"/>
        <w:gridCol w:w="2835"/>
        <w:gridCol w:w="3118"/>
        <w:gridCol w:w="992"/>
      </w:tblGrid>
      <w:tr w:rsidR="003D21E2" w:rsidRPr="008D1BD5" w14:paraId="6687778E" w14:textId="282A31F0" w:rsidTr="003D21E2">
        <w:trPr>
          <w:trHeight w:val="58"/>
          <w:tblHeader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2EEDE67A" w14:textId="472D1B42" w:rsidR="003D21E2" w:rsidRPr="008D1BD5" w:rsidRDefault="003D21E2" w:rsidP="00515221">
            <w:pPr>
              <w:spacing w:after="0"/>
              <w:ind w:right="56"/>
              <w:jc w:val="center"/>
              <w:rPr>
                <w:rFonts w:ascii="Arial Narrow" w:hAnsi="Arial Narrow" w:cs="Arial"/>
                <w:b/>
                <w:bCs/>
              </w:rPr>
            </w:pPr>
            <w:r w:rsidRPr="008D1BD5">
              <w:rPr>
                <w:rFonts w:ascii="Arial Narrow" w:hAnsi="Arial Narrow" w:cs="Arial"/>
                <w:b/>
                <w:bCs/>
              </w:rPr>
              <w:t>Parámetro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66FC7830" w14:textId="25CD8B7F" w:rsidR="003D21E2" w:rsidRPr="008D1BD5" w:rsidRDefault="003D21E2" w:rsidP="00515221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Resultado de la línea base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6597DD30" w14:textId="77777777" w:rsidR="003D21E2" w:rsidRDefault="003D21E2" w:rsidP="00EA479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5A8A118C" w14:textId="032961C1" w:rsidR="003D21E2" w:rsidRPr="008D1BD5" w:rsidRDefault="003D21E2" w:rsidP="00EA479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Prioridad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1DC21BC0" w14:textId="53707107" w:rsidR="003D21E2" w:rsidRPr="008D1BD5" w:rsidRDefault="003D21E2" w:rsidP="00EA479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Objetivo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09AB8A42" w14:textId="1BACF662" w:rsidR="003D21E2" w:rsidRPr="008D1BD5" w:rsidRDefault="003D21E2" w:rsidP="00EA479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Meta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D9D9D9" w:themeFill="background1" w:themeFillShade="D9"/>
          </w:tcPr>
          <w:p w14:paraId="75CA79AF" w14:textId="5574C319" w:rsidR="003D21E2" w:rsidRPr="008D1BD5" w:rsidRDefault="003D21E2" w:rsidP="00EA479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Plazo</w:t>
            </w:r>
          </w:p>
        </w:tc>
      </w:tr>
      <w:tr w:rsidR="003D21E2" w:rsidRPr="008D1BD5" w14:paraId="173E0FFB" w14:textId="42CBB757" w:rsidTr="003D21E2">
        <w:trPr>
          <w:trHeight w:val="747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189A0DCB" w14:textId="4B8C683C" w:rsidR="003D21E2" w:rsidRPr="008D1BD5" w:rsidRDefault="003D21E2" w:rsidP="00A96D1E">
            <w:pPr>
              <w:pStyle w:val="TableParagraph"/>
              <w:tabs>
                <w:tab w:val="left" w:pos="1724"/>
              </w:tabs>
              <w:spacing w:before="20" w:line="259" w:lineRule="auto"/>
              <w:ind w:right="133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Cantidad mensual de RCD generados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443C7039" w14:textId="63C0993A" w:rsidR="003D21E2" w:rsidRPr="008D1BD5" w:rsidRDefault="003D21E2" w:rsidP="004F5677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1.104.098,51 ton/mes</w:t>
            </w:r>
          </w:p>
          <w:p w14:paraId="51176B9F" w14:textId="120B606B" w:rsidR="003D21E2" w:rsidRPr="008D1BD5" w:rsidRDefault="003D21E2" w:rsidP="27C2B107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both"/>
              <w:rPr>
                <w:rFonts w:ascii="Arial Narrow" w:hAnsi="Arial Narrow" w:cs="Arial"/>
              </w:rPr>
            </w:pPr>
          </w:p>
          <w:p w14:paraId="344BE600" w14:textId="4AC83DAC" w:rsidR="003D21E2" w:rsidRPr="008D1BD5" w:rsidRDefault="003D21E2" w:rsidP="006D4BD7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both"/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</w:pPr>
            <w:r w:rsidRPr="008D1BD5"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  <w:t>Fuente: Secretaría Distrital de Ambiente – SDA. Periodo reportado: junio 2016 – diciembre 2019.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31C8A090" w14:textId="77777777" w:rsidR="003D21E2" w:rsidRDefault="003D21E2" w:rsidP="00EA4799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4E34C64F" w14:textId="0E0D5D80" w:rsidR="003D21E2" w:rsidRPr="008D1BD5" w:rsidRDefault="003D21E2" w:rsidP="00EA4799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Alta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EED7A81" w14:textId="07FAD251" w:rsidR="003D21E2" w:rsidRPr="008D1BD5" w:rsidRDefault="003D21E2" w:rsidP="009469B5">
            <w:pPr>
              <w:jc w:val="both"/>
              <w:rPr>
                <w:rFonts w:ascii="Arial Narrow" w:hAnsi="Arial Narrow" w:cs="Arial"/>
                <w:lang w:eastAsia="es-CO"/>
              </w:rPr>
            </w:pPr>
            <w:r w:rsidRPr="00802612">
              <w:rPr>
                <w:rFonts w:ascii="Arial Narrow" w:hAnsi="Arial Narrow" w:cs="Arial"/>
                <w:lang w:eastAsia="es-CO"/>
              </w:rPr>
              <w:t>Generar un modelo de gestión de Residuos Construcción y Demolición -RCD- que responda a las dinámicas de generación de este tipo de residuos en la ciudad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E6955D9" w14:textId="77777777" w:rsidR="003D21E2" w:rsidRDefault="003D21E2" w:rsidP="007054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481BAB">
              <w:rPr>
                <w:rFonts w:ascii="Arial Narrow" w:hAnsi="Arial Narrow" w:cs="Arial"/>
                <w:lang w:eastAsia="es-CO"/>
              </w:rPr>
              <w:t>Contar con herramientas de gestión para los RCD provenientes de pequeños generadores.</w:t>
            </w:r>
          </w:p>
          <w:p w14:paraId="1EFD6B18" w14:textId="77777777" w:rsidR="003D21E2" w:rsidRDefault="003D21E2" w:rsidP="007054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7054D4">
              <w:rPr>
                <w:rFonts w:ascii="Arial Narrow" w:hAnsi="Arial Narrow" w:cs="Arial"/>
                <w:lang w:eastAsia="es-CO"/>
              </w:rPr>
              <w:t>Disminuir la cantidad de RCD que son gestionados en sitios de disposición final provenientes de grandes generadores, mediante la creación de nuevas alternativas y fortalecimiento de las existentes, para su gestión y transformación.</w:t>
            </w:r>
          </w:p>
          <w:p w14:paraId="18E05578" w14:textId="77777777" w:rsidR="003D21E2" w:rsidRDefault="003D21E2" w:rsidP="007054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Contar con herramientas que permitan gestionar los RCD provenientes de proyectos de Ciudad</w:t>
            </w:r>
            <w:r>
              <w:rPr>
                <w:rFonts w:ascii="Arial Narrow" w:hAnsi="Arial Narrow" w:cs="Arial"/>
                <w:lang w:eastAsia="es-CO"/>
              </w:rPr>
              <w:t>.</w:t>
            </w:r>
          </w:p>
          <w:p w14:paraId="1AC77475" w14:textId="0BE17F7D" w:rsidR="003D21E2" w:rsidRPr="005F7F1F" w:rsidRDefault="003D21E2" w:rsidP="007054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Disminuir la cantidad de RCD que son gestionados en sitios de disposición final, mediante la generación de nuevas alternativas para su gestión y transformación.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C456737" w14:textId="57D90C84" w:rsidR="003D21E2" w:rsidRPr="008D1BD5" w:rsidRDefault="003D21E2" w:rsidP="00EA4799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2021 - 2032</w:t>
            </w:r>
          </w:p>
        </w:tc>
      </w:tr>
      <w:tr w:rsidR="003D21E2" w:rsidRPr="008D1BD5" w14:paraId="77DC9E0E" w14:textId="4727CB8D" w:rsidTr="003D21E2">
        <w:trPr>
          <w:trHeight w:val="17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0C67A835" w14:textId="77777777" w:rsidR="003D21E2" w:rsidRPr="008D1BD5" w:rsidRDefault="003D21E2" w:rsidP="00D44278">
            <w:pPr>
              <w:pStyle w:val="TableParagraph"/>
              <w:spacing w:before="3" w:line="259" w:lineRule="auto"/>
              <w:ind w:right="95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Caracterización de los RCD generados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7EE3B4B9" w14:textId="7B15F4F6" w:rsidR="003D21E2" w:rsidRDefault="003D21E2" w:rsidP="00D44278">
            <w:pPr>
              <w:pStyle w:val="TableParagraph"/>
              <w:spacing w:before="1" w:line="259" w:lineRule="auto"/>
              <w:ind w:right="101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De acuerdo con las caracterizaciones de residuos mixtos adelantada por la UAESP en septiembre de 2010, la composición de los RCD es: cerámicos 28%, hormigón 27%, tierras 19%, no reciclable 21% y otros reciclables 5%.</w:t>
            </w:r>
          </w:p>
          <w:p w14:paraId="146373DC" w14:textId="77777777" w:rsidR="003D21E2" w:rsidRPr="008D1BD5" w:rsidRDefault="003D21E2" w:rsidP="00D44278">
            <w:pPr>
              <w:pStyle w:val="TableParagraph"/>
              <w:spacing w:before="1" w:line="259" w:lineRule="auto"/>
              <w:ind w:right="101"/>
              <w:jc w:val="both"/>
              <w:rPr>
                <w:rFonts w:ascii="Arial Narrow" w:hAnsi="Arial Narrow" w:cs="Arial"/>
              </w:rPr>
            </w:pPr>
          </w:p>
          <w:p w14:paraId="17D63EA2" w14:textId="6545536A" w:rsidR="003D21E2" w:rsidRPr="008D1BD5" w:rsidRDefault="003D21E2" w:rsidP="00D44278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Fuente: Secretaría Distrital de Ambiente. Información NO actualizada.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4E7DE5D" w14:textId="77777777" w:rsidR="003D21E2" w:rsidRDefault="003D21E2" w:rsidP="00D44278">
            <w:pPr>
              <w:pStyle w:val="TableParagraph"/>
              <w:spacing w:before="1" w:line="259" w:lineRule="auto"/>
              <w:ind w:right="10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316FC7F2" w14:textId="78C47C77" w:rsidR="003D21E2" w:rsidRPr="008D1BD5" w:rsidRDefault="003D21E2" w:rsidP="00D44278">
            <w:pPr>
              <w:pStyle w:val="TableParagraph"/>
              <w:spacing w:before="1" w:line="259" w:lineRule="auto"/>
              <w:ind w:right="10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Alta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F81BAA3" w14:textId="3F272F42" w:rsidR="003D21E2" w:rsidRPr="008D1BD5" w:rsidRDefault="003D21E2" w:rsidP="009469B5">
            <w:pPr>
              <w:jc w:val="both"/>
              <w:rPr>
                <w:rFonts w:ascii="Arial Narrow" w:hAnsi="Arial Narrow" w:cs="Arial"/>
                <w:lang w:eastAsia="es-CO"/>
              </w:rPr>
            </w:pPr>
            <w:r w:rsidRPr="00802612">
              <w:rPr>
                <w:rFonts w:ascii="Arial Narrow" w:hAnsi="Arial Narrow" w:cs="Arial"/>
                <w:lang w:eastAsia="es-CO"/>
              </w:rPr>
              <w:t>Generar un modelo de gestión de Residuos Construcción y Demolición -RCD- que responda a las dinámicas de generación de este tipo de residuos en la ciudad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66E5543E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481BAB">
              <w:rPr>
                <w:rFonts w:ascii="Arial Narrow" w:hAnsi="Arial Narrow" w:cs="Arial"/>
                <w:lang w:eastAsia="es-CO"/>
              </w:rPr>
              <w:t>Contar con herramientas de gestión para los RCD provenientes de pequeños generadores.</w:t>
            </w:r>
          </w:p>
          <w:p w14:paraId="06DDBC86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7054D4">
              <w:rPr>
                <w:rFonts w:ascii="Arial Narrow" w:hAnsi="Arial Narrow" w:cs="Arial"/>
                <w:lang w:eastAsia="es-CO"/>
              </w:rPr>
              <w:t>Disminuir la cantidad de RCD que son gestionados en sitios de disposición final provenientes de grandes generadores, mediante la creación de nuevas alternativas y fortalecimiento de las existentes, para su gestión y transformación.</w:t>
            </w:r>
          </w:p>
          <w:p w14:paraId="111E2343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Contar con herramientas que permitan gestionar los RCD provenientes de proyectos de Ciudad</w:t>
            </w:r>
            <w:r>
              <w:rPr>
                <w:rFonts w:ascii="Arial Narrow" w:hAnsi="Arial Narrow" w:cs="Arial"/>
                <w:lang w:eastAsia="es-CO"/>
              </w:rPr>
              <w:t>.</w:t>
            </w:r>
          </w:p>
          <w:p w14:paraId="5EC41434" w14:textId="7B309056" w:rsidR="003D21E2" w:rsidRPr="008D1BD5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Disminuir la cantidad de RCD que son gestionados en sitios de disposición final, mediante la generación de nuevas alternativas para su gestión y transformación.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5CB8B5F0" w14:textId="35B910C8" w:rsidR="003D21E2" w:rsidRPr="008D1BD5" w:rsidRDefault="003D21E2" w:rsidP="00D44278">
            <w:pPr>
              <w:pStyle w:val="TableParagraph"/>
              <w:spacing w:before="1" w:line="259" w:lineRule="auto"/>
              <w:ind w:right="10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2021</w:t>
            </w:r>
          </w:p>
        </w:tc>
      </w:tr>
      <w:tr w:rsidR="003D21E2" w:rsidRPr="008D1BD5" w14:paraId="2C6B65F3" w14:textId="5CF022C2" w:rsidTr="003D21E2">
        <w:trPr>
          <w:trHeight w:val="1660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455FE6EA" w14:textId="77777777" w:rsidR="003D21E2" w:rsidRPr="008D1BD5" w:rsidRDefault="003D21E2" w:rsidP="00A96D1E">
            <w:pPr>
              <w:pStyle w:val="TableParagraph"/>
              <w:spacing w:before="1" w:line="259" w:lineRule="auto"/>
              <w:ind w:right="97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lastRenderedPageBreak/>
              <w:t>Tipo de sitio empleado para la disposición final o aprovechamiento de RCD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77103E87" w14:textId="7B7C404E" w:rsidR="003D21E2" w:rsidRPr="008D1BD5" w:rsidRDefault="003D21E2" w:rsidP="006D4BD7">
            <w:pPr>
              <w:pStyle w:val="TableParagraph"/>
              <w:ind w:right="321"/>
              <w:jc w:val="both"/>
              <w:rPr>
                <w:rFonts w:ascii="Arial Narrow" w:hAnsi="Arial Narrow"/>
              </w:rPr>
            </w:pPr>
            <w:r w:rsidRPr="008D1BD5"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PMRRA Central de Mezclas S.A., Predio La Esperanza, Predio Las Manas, San Antonio – REX Ingeniería, Cemex La Fiscala, Cemex Tunjuelo, C&amp;D Green Investment SAS, Máquinas Amarillas SAS, AMCON Colombia SAS, Ecoplanet Soluciones AR SAS, UAERMV.</w:t>
            </w:r>
          </w:p>
          <w:p w14:paraId="10791BAD" w14:textId="1BDAE43D" w:rsidR="003D21E2" w:rsidRPr="00515221" w:rsidRDefault="003D21E2" w:rsidP="27C2B107">
            <w:pPr>
              <w:pStyle w:val="TableParagraph"/>
              <w:ind w:right="321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52E608EF" w14:textId="70D291BC" w:rsidR="003D21E2" w:rsidRPr="008D1BD5" w:rsidRDefault="003D21E2" w:rsidP="27C2B107">
            <w:pPr>
              <w:pStyle w:val="TableParagraph"/>
              <w:ind w:right="321"/>
              <w:jc w:val="both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 w:rsidRPr="008D1BD5"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Fuente: Secretaría Distrital de Ambiente – SDA, 2020.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34E34A40" w14:textId="77777777" w:rsidR="003D21E2" w:rsidRDefault="003D21E2" w:rsidP="00554CD5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6A648DBF" w14:textId="6E4A5672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NA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52645F24" w14:textId="6DDBC3F9" w:rsidR="003D21E2" w:rsidRPr="009469B5" w:rsidRDefault="003D21E2" w:rsidP="009469B5">
            <w:pPr>
              <w:jc w:val="center"/>
              <w:rPr>
                <w:rFonts w:ascii="Arial Narrow" w:hAnsi="Arial Narrow" w:cs="Arial"/>
                <w:lang w:eastAsia="es-CO"/>
              </w:rPr>
            </w:pPr>
            <w:r w:rsidRPr="009469B5">
              <w:rPr>
                <w:rFonts w:ascii="Arial Narrow" w:hAnsi="Arial Narrow" w:cs="Arial"/>
                <w:lang w:eastAsia="es-CO"/>
              </w:rPr>
              <w:t>NA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C38D585" w14:textId="7265C96A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NA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0372608B" w14:textId="2A1DBE7D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NA</w:t>
            </w:r>
          </w:p>
        </w:tc>
      </w:tr>
      <w:tr w:rsidR="003D21E2" w:rsidRPr="008D1BD5" w14:paraId="2BF05C90" w14:textId="71708A26" w:rsidTr="003D21E2">
        <w:trPr>
          <w:trHeight w:val="1660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6B8A56EA" w14:textId="77777777" w:rsidR="003D21E2" w:rsidRPr="008D1BD5" w:rsidRDefault="003D21E2" w:rsidP="00A96D1E">
            <w:pPr>
              <w:pStyle w:val="TableParagraph"/>
              <w:tabs>
                <w:tab w:val="left" w:pos="1693"/>
              </w:tabs>
              <w:spacing w:line="259" w:lineRule="auto"/>
              <w:ind w:right="93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Autorización ambiental del sitio de disposición final de RCD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tbl>
            <w:tblPr>
              <w:tblStyle w:val="NormalTable0"/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8955"/>
            </w:tblGrid>
            <w:tr w:rsidR="003D21E2" w:rsidRPr="008D1BD5" w14:paraId="3C945BF7" w14:textId="77777777" w:rsidTr="00515221">
              <w:tc>
                <w:tcPr>
                  <w:tcW w:w="8955" w:type="dxa"/>
                  <w:shd w:val="clear" w:color="auto" w:fill="FFFFFF" w:themeFill="background1"/>
                </w:tcPr>
                <w:p w14:paraId="1B5437CE" w14:textId="46658DCC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PMRRA Máquinas Amarillas: Rad SDA 2017EE11539.</w:t>
                  </w:r>
                </w:p>
                <w:p w14:paraId="28693036" w14:textId="312055C3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Predio La Esperanza: Registro CAR 005.</w:t>
                  </w:r>
                </w:p>
                <w:p w14:paraId="0AA82977" w14:textId="65503153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Predio Las Manas: Resolución ANLA 1480 de 2016.</w:t>
                  </w:r>
                </w:p>
                <w:p w14:paraId="02F2017B" w14:textId="1E8615FF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San Antonio - REX Ingeniería: Resolución ANLA 836 de 2015.</w:t>
                  </w:r>
                </w:p>
                <w:p w14:paraId="1F5DABDC" w14:textId="7D0F58A8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CEMEX La Fiscala: Resolución ANLA 1506 de 2006.</w:t>
                  </w:r>
                </w:p>
                <w:p w14:paraId="4F28983D" w14:textId="5E6407F9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CEMEX Tunjuelo: Resolución ANLA 1480 de 2014.</w:t>
                  </w:r>
                </w:p>
                <w:p w14:paraId="03D0CBA9" w14:textId="2AA332EE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Green Investment SAS: Radicado SDA 2018EE272676.</w:t>
                  </w:r>
                </w:p>
                <w:p w14:paraId="5CD9BED0" w14:textId="2DBE202B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Máquinas Amarillas SAS: Radicado SDA 2019EE100840.</w:t>
                  </w:r>
                </w:p>
                <w:p w14:paraId="473307B6" w14:textId="739B3A4F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Informe Técnico 789 de 2020 Rad SDA 2020IE81051.</w:t>
                  </w:r>
                </w:p>
                <w:p w14:paraId="43394148" w14:textId="55982B9C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Ecoplanet Soluciones AR SAS: Radicado SDA 2019EE301364.</w:t>
                  </w:r>
                </w:p>
                <w:p w14:paraId="4A46F5E3" w14:textId="45FA63E9" w:rsidR="003D21E2" w:rsidRPr="008D1BD5" w:rsidRDefault="003D21E2" w:rsidP="006D4BD7">
                  <w:pPr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</w:pPr>
                  <w:r w:rsidRPr="008D1BD5">
                    <w:rPr>
                      <w:rFonts w:ascii="Arial Narrow" w:eastAsia="Calibri" w:hAnsi="Arial Narrow" w:cs="Calibri"/>
                      <w:sz w:val="20"/>
                      <w:szCs w:val="20"/>
                      <w:lang w:val="es-MX"/>
                    </w:rPr>
                    <w:t>UAERMV: Registro CAR 008.</w:t>
                  </w:r>
                </w:p>
              </w:tc>
            </w:tr>
          </w:tbl>
          <w:p w14:paraId="74A5CA3D" w14:textId="01EAB68B" w:rsidR="003D21E2" w:rsidRPr="008D1BD5" w:rsidRDefault="003D21E2" w:rsidP="27C2B107">
            <w:pPr>
              <w:pStyle w:val="TableParagraph"/>
              <w:ind w:right="321"/>
              <w:jc w:val="both"/>
              <w:rPr>
                <w:rFonts w:ascii="Arial Narrow" w:hAnsi="Arial Narrow" w:cs="Arial"/>
              </w:rPr>
            </w:pPr>
          </w:p>
          <w:p w14:paraId="074E47F7" w14:textId="093B3A3F" w:rsidR="003D21E2" w:rsidRPr="008D1BD5" w:rsidRDefault="003D21E2" w:rsidP="006D4BD7">
            <w:pPr>
              <w:pStyle w:val="TableParagraph"/>
              <w:ind w:right="321"/>
              <w:jc w:val="both"/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</w:pPr>
            <w:r w:rsidRPr="008D1BD5"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  <w:t>Fuente: Secretaría Distrital de Ambiente – SDA, 2020.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5192E556" w14:textId="77777777" w:rsidR="003D21E2" w:rsidRDefault="003D21E2" w:rsidP="00554CD5">
            <w:pPr>
              <w:pStyle w:val="TableParagraph"/>
              <w:ind w:right="32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445CECDA" w14:textId="0EA45664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4687A0FD" w14:textId="3501D8E5" w:rsidR="003D21E2" w:rsidRPr="008D1BD5" w:rsidRDefault="003D21E2" w:rsidP="009469B5">
            <w:pPr>
              <w:jc w:val="center"/>
              <w:rPr>
                <w:rFonts w:ascii="Arial Narrow" w:hAnsi="Arial Narrow" w:cs="Arial"/>
                <w:lang w:eastAsia="es-CO"/>
              </w:rPr>
            </w:pPr>
            <w:r>
              <w:rPr>
                <w:rFonts w:ascii="Arial Narrow" w:hAnsi="Arial Narrow" w:cs="Arial"/>
                <w:lang w:eastAsia="es-CO"/>
              </w:rPr>
              <w:t>NA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D378D83" w14:textId="17B8242A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0570C0FB" w14:textId="69E40ABF" w:rsidR="003D21E2" w:rsidRPr="008D1BD5" w:rsidRDefault="003D21E2" w:rsidP="00554CD5">
            <w:pPr>
              <w:pStyle w:val="TableParagraph"/>
              <w:ind w:right="32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</w:t>
            </w:r>
          </w:p>
        </w:tc>
      </w:tr>
      <w:tr w:rsidR="003D21E2" w:rsidRPr="008D1BD5" w14:paraId="0956EE29" w14:textId="1537C608" w:rsidTr="003D21E2">
        <w:trPr>
          <w:trHeight w:val="1660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7D578B81" w14:textId="77777777" w:rsidR="003D21E2" w:rsidRPr="008D1BD5" w:rsidRDefault="003D21E2" w:rsidP="00D44278">
            <w:pPr>
              <w:pStyle w:val="TableParagraph"/>
              <w:tabs>
                <w:tab w:val="left" w:pos="1724"/>
              </w:tabs>
              <w:spacing w:before="20" w:line="259" w:lineRule="auto"/>
              <w:ind w:right="133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RCD aprovechados en el último año:</w:t>
            </w:r>
          </w:p>
          <w:p w14:paraId="4F9F4DF1" w14:textId="77777777" w:rsidR="003D21E2" w:rsidRPr="008D1BD5" w:rsidRDefault="003D21E2" w:rsidP="00D44278">
            <w:pPr>
              <w:pStyle w:val="TableParagraph"/>
              <w:spacing w:line="256" w:lineRule="exact"/>
              <w:ind w:left="449"/>
              <w:rPr>
                <w:rFonts w:ascii="Arial Narrow" w:eastAsia="Cambria Math" w:hAnsi="Arial Narrow" w:cs="Arial"/>
              </w:rPr>
            </w:pPr>
            <w:r w:rsidRPr="008D1BD5">
              <w:rPr>
                <w:rFonts w:ascii="Arial Narrow" w:eastAsia="Cambria Math" w:hAnsi="Arial Narrow" w:cs="Arial"/>
              </w:rPr>
              <w:t xml:space="preserve">% </w:t>
            </w:r>
            <w:r w:rsidRPr="008D1BD5">
              <w:rPr>
                <w:rFonts w:ascii="Cambria Math" w:eastAsia="Cambria Math" w:hAnsi="Cambria Math" w:cs="Cambria Math"/>
              </w:rPr>
              <w:t>𝑅𝐶𝐷</w:t>
            </w:r>
            <w:r w:rsidRPr="008D1BD5">
              <w:rPr>
                <w:rFonts w:ascii="Arial Narrow" w:eastAsia="Cambria Math" w:hAnsi="Arial Narrow" w:cs="Arial"/>
              </w:rPr>
              <w:t xml:space="preserve"> </w:t>
            </w:r>
            <w:r w:rsidRPr="008D1BD5">
              <w:rPr>
                <w:rFonts w:ascii="Cambria Math" w:eastAsia="Cambria Math" w:hAnsi="Cambria Math" w:cs="Cambria Math"/>
              </w:rPr>
              <w:t>𝑑𝑖𝑠𝑝𝑢𝑒𝑠𝑡𝑜𝑠</w:t>
            </w:r>
          </w:p>
          <w:p w14:paraId="1C0C4699" w14:textId="77777777" w:rsidR="003D21E2" w:rsidRPr="008D1BD5" w:rsidRDefault="003D21E2" w:rsidP="00D44278">
            <w:pPr>
              <w:pStyle w:val="TableParagraph"/>
              <w:spacing w:line="211" w:lineRule="exact"/>
              <w:ind w:left="722"/>
              <w:rPr>
                <w:rFonts w:ascii="Arial Narrow" w:eastAsia="Cambria Math" w:hAnsi="Arial Narrow" w:cs="Arial"/>
              </w:rPr>
            </w:pPr>
            <w:r w:rsidRPr="008D1BD5">
              <w:rPr>
                <w:rFonts w:ascii="Cambria Math" w:eastAsia="Cambria Math" w:hAnsi="Cambria Math" w:cs="Cambria Math"/>
              </w:rPr>
              <w:t>𝑅𝐶𝐷</w:t>
            </w:r>
            <w:r w:rsidRPr="008D1BD5">
              <w:rPr>
                <w:rFonts w:ascii="Arial Narrow" w:eastAsia="Cambria Math" w:hAnsi="Arial Narrow" w:cs="Arial"/>
              </w:rPr>
              <w:t xml:space="preserve"> </w:t>
            </w:r>
            <w:r w:rsidRPr="008D1BD5">
              <w:rPr>
                <w:rFonts w:ascii="Cambria Math" w:eastAsia="Cambria Math" w:hAnsi="Cambria Math" w:cs="Cambria Math"/>
              </w:rPr>
              <w:t>𝑎𝑝𝑟𝑜𝑣𝑒𝑐ℎ𝑎𝑑𝑜𝑠</w:t>
            </w:r>
            <w:r w:rsidRPr="008D1BD5">
              <w:rPr>
                <w:rFonts w:ascii="Arial Narrow" w:eastAsia="Cambria Math" w:hAnsi="Arial Narrow" w:cs="Arial"/>
              </w:rPr>
              <w:t xml:space="preserve"> (</w:t>
            </w:r>
            <w:r w:rsidRPr="008D1BD5">
              <w:rPr>
                <w:rFonts w:ascii="Cambria Math" w:eastAsia="Cambria Math" w:hAnsi="Cambria Math" w:cs="Cambria Math"/>
              </w:rPr>
              <w:t>𝑡𝑜𝑛</w:t>
            </w:r>
            <w:r w:rsidRPr="008D1BD5">
              <w:rPr>
                <w:rFonts w:ascii="Arial Narrow" w:eastAsia="Cambria Math" w:hAnsi="Arial Narrow" w:cs="Arial"/>
              </w:rPr>
              <w:t>)</w:t>
            </w:r>
          </w:p>
          <w:p w14:paraId="3CE9B623" w14:textId="77777777" w:rsidR="003D21E2" w:rsidRPr="008D1BD5" w:rsidRDefault="003D21E2" w:rsidP="00D44278">
            <w:pPr>
              <w:pStyle w:val="TableParagraph"/>
              <w:tabs>
                <w:tab w:val="left" w:pos="3197"/>
              </w:tabs>
              <w:spacing w:line="158" w:lineRule="exact"/>
              <w:ind w:left="449"/>
              <w:rPr>
                <w:rFonts w:ascii="Arial Narrow" w:eastAsia="Cambria Math" w:hAnsi="Arial Narrow" w:cs="Arial"/>
              </w:rPr>
            </w:pPr>
            <w:r w:rsidRPr="008D1BD5">
              <w:rPr>
                <w:rFonts w:ascii="Arial Narrow" w:eastAsia="Cambria Math" w:hAnsi="Arial Narrow" w:cs="Arial"/>
              </w:rPr>
              <w:t>=</w:t>
            </w:r>
            <w:r w:rsidRPr="008D1BD5">
              <w:rPr>
                <w:rFonts w:ascii="Arial Narrow" w:eastAsia="Cambria Math" w:hAnsi="Arial Narrow" w:cs="Arial"/>
              </w:rPr>
              <w:tab/>
            </w:r>
            <w:r w:rsidRPr="008D1BD5">
              <w:rPr>
                <w:rFonts w:ascii="Cambria Math" w:eastAsia="Cambria Math" w:hAnsi="Cambria Math" w:cs="Cambria Math"/>
              </w:rPr>
              <w:t>𝑋</w:t>
            </w:r>
            <w:r w:rsidRPr="008D1BD5">
              <w:rPr>
                <w:rFonts w:ascii="Arial Narrow" w:eastAsia="Cambria Math" w:hAnsi="Arial Narrow" w:cs="Arial"/>
              </w:rPr>
              <w:t>100</w:t>
            </w:r>
          </w:p>
          <w:p w14:paraId="2B07D15A" w14:textId="77777777" w:rsidR="003D21E2" w:rsidRPr="008D1BD5" w:rsidRDefault="003D21E2" w:rsidP="00D44278">
            <w:pPr>
              <w:pStyle w:val="TableParagraph"/>
              <w:spacing w:line="203" w:lineRule="exact"/>
              <w:ind w:left="890"/>
              <w:rPr>
                <w:rFonts w:ascii="Arial Narrow" w:eastAsia="Cambria Math" w:hAnsi="Arial Narrow" w:cs="Arial"/>
              </w:rPr>
            </w:pPr>
            <w:r w:rsidRPr="008D1BD5">
              <w:rPr>
                <w:rFonts w:ascii="Cambria Math" w:eastAsia="Cambria Math" w:hAnsi="Cambria Math" w:cs="Cambria Math"/>
              </w:rPr>
              <w:t>𝑅𝐶𝐷</w:t>
            </w:r>
            <w:r w:rsidRPr="008D1BD5">
              <w:rPr>
                <w:rFonts w:ascii="Arial Narrow" w:eastAsia="Cambria Math" w:hAnsi="Arial Narrow" w:cs="Arial"/>
              </w:rPr>
              <w:t xml:space="preserve"> </w:t>
            </w:r>
            <w:r w:rsidRPr="008D1BD5">
              <w:rPr>
                <w:rFonts w:ascii="Cambria Math" w:eastAsia="Cambria Math" w:hAnsi="Cambria Math" w:cs="Cambria Math"/>
              </w:rPr>
              <w:t>𝑔𝑒𝑛𝑒𝑟𝑎𝑑𝑜𝑠</w:t>
            </w:r>
            <w:r w:rsidRPr="008D1BD5">
              <w:rPr>
                <w:rFonts w:ascii="Arial Narrow" w:eastAsia="Cambria Math" w:hAnsi="Arial Narrow" w:cs="Arial"/>
              </w:rPr>
              <w:t xml:space="preserve"> (</w:t>
            </w:r>
            <w:r w:rsidRPr="008D1BD5">
              <w:rPr>
                <w:rFonts w:ascii="Cambria Math" w:eastAsia="Cambria Math" w:hAnsi="Cambria Math" w:cs="Cambria Math"/>
              </w:rPr>
              <w:t>𝑡𝑜𝑛</w:t>
            </w:r>
            <w:r w:rsidRPr="008D1BD5">
              <w:rPr>
                <w:rFonts w:ascii="Arial Narrow" w:eastAsia="Cambria Math" w:hAnsi="Arial Narrow" w:cs="Arial"/>
              </w:rPr>
              <w:t>)</w:t>
            </w:r>
          </w:p>
          <w:p w14:paraId="4A852BA6" w14:textId="77777777" w:rsidR="003D21E2" w:rsidRPr="008D1BD5" w:rsidRDefault="003D21E2" w:rsidP="00D44278">
            <w:pPr>
              <w:pStyle w:val="TableParagraph"/>
              <w:spacing w:before="1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2C3949B7" w14:textId="77777777" w:rsidR="003D21E2" w:rsidRPr="008D1BD5" w:rsidRDefault="003D21E2" w:rsidP="00D44278">
            <w:pPr>
              <w:pStyle w:val="TableParagraph"/>
              <w:ind w:left="105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Donde:</w:t>
            </w:r>
          </w:p>
          <w:p w14:paraId="1299FC03" w14:textId="77777777" w:rsidR="003D21E2" w:rsidRPr="008D1BD5" w:rsidRDefault="003D21E2" w:rsidP="00D44278">
            <w:pPr>
              <w:pStyle w:val="TableParagraph"/>
              <w:rPr>
                <w:rFonts w:ascii="Arial Narrow" w:hAnsi="Arial Narrow" w:cs="Arial"/>
                <w:b/>
                <w:bCs/>
                <w:sz w:val="27"/>
                <w:szCs w:val="27"/>
              </w:rPr>
            </w:pPr>
          </w:p>
          <w:p w14:paraId="1779ED8C" w14:textId="77777777" w:rsidR="003D21E2" w:rsidRPr="008D1BD5" w:rsidRDefault="003D21E2" w:rsidP="00D44278">
            <w:pPr>
              <w:pStyle w:val="TableParagraph"/>
              <w:tabs>
                <w:tab w:val="left" w:pos="1724"/>
              </w:tabs>
              <w:spacing w:before="20" w:line="259" w:lineRule="auto"/>
              <w:ind w:left="107" w:right="133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RCD generados (Ton) = RCD dispuestos + RCD aprovechados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657E09CA" w14:textId="6A64A8D5" w:rsidR="003D21E2" w:rsidRPr="008D1BD5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/>
              </w:rPr>
            </w:pPr>
            <w:r w:rsidRPr="008D1BD5"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22.522%</w:t>
            </w:r>
          </w:p>
          <w:p w14:paraId="557B119B" w14:textId="34FE4E00" w:rsidR="003D21E2" w:rsidRPr="008D1BD5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both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</w:p>
          <w:p w14:paraId="4C694B97" w14:textId="0E0B18D4" w:rsidR="003D21E2" w:rsidRPr="008D1BD5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both"/>
              <w:rPr>
                <w:rFonts w:ascii="Arial Narrow" w:hAnsi="Arial Narrow"/>
                <w:lang w:val="es-MX"/>
              </w:rPr>
            </w:pPr>
            <w:r w:rsidRPr="008D1BD5"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  <w:t>Fuente: Secretaría Distrital de Ambiente – SDA, 2020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15F9BF9" w14:textId="77777777" w:rsidR="003D21E2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2C77AFB5" w14:textId="0B74F820" w:rsidR="003D21E2" w:rsidRPr="008D1BD5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Alta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42A7A2F5" w14:textId="0B99C7AA" w:rsidR="003D21E2" w:rsidRPr="008D1BD5" w:rsidRDefault="003D21E2" w:rsidP="009469B5">
            <w:pPr>
              <w:jc w:val="both"/>
              <w:rPr>
                <w:rFonts w:ascii="Arial Narrow" w:hAnsi="Arial Narrow" w:cs="Arial"/>
                <w:lang w:eastAsia="es-CO"/>
              </w:rPr>
            </w:pPr>
            <w:r w:rsidRPr="00802612">
              <w:rPr>
                <w:rFonts w:ascii="Arial Narrow" w:hAnsi="Arial Narrow" w:cs="Arial"/>
                <w:lang w:eastAsia="es-CO"/>
              </w:rPr>
              <w:t>Generar un modelo de gestión de Residuos Construcción y Demolición -RCD- que responda a las dinámicas de generación de este tipo de residuos en la ciudad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3FD18164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481BAB">
              <w:rPr>
                <w:rFonts w:ascii="Arial Narrow" w:hAnsi="Arial Narrow" w:cs="Arial"/>
                <w:lang w:eastAsia="es-CO"/>
              </w:rPr>
              <w:t>Contar con herramientas de gestión para los RCD provenientes de pequeños generadores.</w:t>
            </w:r>
          </w:p>
          <w:p w14:paraId="635DB0D8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7054D4">
              <w:rPr>
                <w:rFonts w:ascii="Arial Narrow" w:hAnsi="Arial Narrow" w:cs="Arial"/>
                <w:lang w:eastAsia="es-CO"/>
              </w:rPr>
              <w:t>Disminuir la cantidad de RCD que son gestionados en sitios de disposición final provenientes de grandes generadores, mediante la creación de nuevas alternativas y fortalecimiento de las existentes, para su gestión y transformación.</w:t>
            </w:r>
          </w:p>
          <w:p w14:paraId="2B93350E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Contar con herramientas que permitan gestionar los RCD provenientes de proyectos de Ciudad</w:t>
            </w:r>
            <w:r>
              <w:rPr>
                <w:rFonts w:ascii="Arial Narrow" w:hAnsi="Arial Narrow" w:cs="Arial"/>
                <w:lang w:eastAsia="es-CO"/>
              </w:rPr>
              <w:t>.</w:t>
            </w:r>
          </w:p>
          <w:p w14:paraId="61B53FAB" w14:textId="69C7A85F" w:rsidR="003D21E2" w:rsidRPr="008D1BD5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Disminuir la cantidad de RCD que son gestionados en sitios de disposición final, mediante la generación de nuevas alternativas para su gestión y transformación.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7B4D2D0" w14:textId="604AD743" w:rsidR="003D21E2" w:rsidRPr="008D1BD5" w:rsidRDefault="003D21E2" w:rsidP="00D44278">
            <w:pPr>
              <w:pStyle w:val="TableParagraph"/>
              <w:tabs>
                <w:tab w:val="left" w:pos="827"/>
              </w:tabs>
              <w:spacing w:line="259" w:lineRule="auto"/>
              <w:ind w:right="9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2021 - 2032</w:t>
            </w:r>
          </w:p>
        </w:tc>
      </w:tr>
      <w:tr w:rsidR="003D21E2" w:rsidRPr="008D1BD5" w14:paraId="0DE6DDBC" w14:textId="72255D41" w:rsidTr="003D21E2">
        <w:trPr>
          <w:trHeight w:val="1660"/>
        </w:trPr>
        <w:tc>
          <w:tcPr>
            <w:tcW w:w="212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0A41EAD9" w14:textId="77777777" w:rsidR="003D21E2" w:rsidRPr="008D1BD5" w:rsidRDefault="003D21E2" w:rsidP="00D44278">
            <w:pPr>
              <w:pStyle w:val="TableParagraph"/>
              <w:tabs>
                <w:tab w:val="left" w:pos="1630"/>
              </w:tabs>
              <w:spacing w:line="259" w:lineRule="auto"/>
              <w:ind w:right="94"/>
              <w:jc w:val="both"/>
              <w:rPr>
                <w:rFonts w:ascii="Arial Narrow" w:hAnsi="Arial Narrow" w:cs="Arial"/>
              </w:rPr>
            </w:pPr>
            <w:r w:rsidRPr="008D1BD5">
              <w:rPr>
                <w:rFonts w:ascii="Arial Narrow" w:hAnsi="Arial Narrow" w:cs="Arial"/>
              </w:rPr>
              <w:t>Recolección y disposición final de RCD</w:t>
            </w:r>
          </w:p>
        </w:tc>
        <w:tc>
          <w:tcPr>
            <w:tcW w:w="680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  <w:shd w:val="clear" w:color="auto" w:fill="auto"/>
          </w:tcPr>
          <w:p w14:paraId="71ECD9CE" w14:textId="412AEA1F" w:rsidR="003D21E2" w:rsidRPr="008D1BD5" w:rsidRDefault="003D21E2" w:rsidP="00D44278">
            <w:pPr>
              <w:pStyle w:val="TableParagraph"/>
              <w:ind w:right="321"/>
              <w:jc w:val="both"/>
              <w:rPr>
                <w:rFonts w:ascii="Arial Narrow" w:hAnsi="Arial Narrow"/>
              </w:rPr>
            </w:pPr>
            <w:r w:rsidRPr="008D1BD5"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  <w:t>Pequeños Generadores: El servicio de recolección y transporte se presta mediante los prestadores de servicio de aseo (LIME, Ciudad Limpia, Área Limpia, Bogotá Limpia y Promoambiental). Este servicio, por ser de carácter especial se solicita por parte del generador y corre por cuenta del mismo. Para los grandes generadores, estos solicitan el servicio a las empresas inscritas en el aplicativo web de la SDA. En ambos casos, se trasladan a los sitios autorizados por la autoridad ambiental competente.</w:t>
            </w:r>
          </w:p>
          <w:p w14:paraId="23C23D69" w14:textId="0C244341" w:rsidR="003D21E2" w:rsidRPr="008D1BD5" w:rsidRDefault="003D21E2" w:rsidP="00D44278">
            <w:pPr>
              <w:pStyle w:val="TableParagraph"/>
              <w:ind w:right="321"/>
              <w:jc w:val="both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</w:p>
          <w:p w14:paraId="5EB26D91" w14:textId="7B734CB5" w:rsidR="003D21E2" w:rsidRPr="008D1BD5" w:rsidRDefault="003D21E2" w:rsidP="00D44278">
            <w:pPr>
              <w:pStyle w:val="TableParagraph"/>
              <w:ind w:right="321"/>
              <w:jc w:val="both"/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</w:pPr>
            <w:r w:rsidRPr="008D1BD5">
              <w:rPr>
                <w:rFonts w:ascii="Arial Narrow" w:eastAsia="Calibri" w:hAnsi="Arial Narrow" w:cs="Calibri"/>
                <w:i/>
                <w:iCs/>
                <w:sz w:val="20"/>
                <w:szCs w:val="20"/>
                <w:lang w:val="es-MX"/>
              </w:rPr>
              <w:t>Fuente: UAESP, Secretaría Distrital de Ambiente – SDA, 2020.</w:t>
            </w: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5AB7452E" w14:textId="77777777" w:rsidR="003D21E2" w:rsidRDefault="003D21E2" w:rsidP="00D44278">
            <w:pPr>
              <w:pStyle w:val="TableParagraph"/>
              <w:ind w:right="32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538BFB61" w14:textId="6BEF69B5" w:rsidR="003D21E2" w:rsidRPr="008D1BD5" w:rsidRDefault="003D21E2" w:rsidP="00D44278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</w:rPr>
              <w:t>Alta</w:t>
            </w:r>
          </w:p>
        </w:tc>
        <w:tc>
          <w:tcPr>
            <w:tcW w:w="2835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14C2F05" w14:textId="202B8DD6" w:rsidR="003D21E2" w:rsidRPr="009469B5" w:rsidRDefault="003D21E2" w:rsidP="009469B5">
            <w:pPr>
              <w:jc w:val="both"/>
              <w:rPr>
                <w:rFonts w:ascii="Arial Narrow" w:hAnsi="Arial Narrow" w:cs="Arial"/>
                <w:lang w:eastAsia="es-CO"/>
              </w:rPr>
            </w:pPr>
            <w:r w:rsidRPr="00802612">
              <w:rPr>
                <w:rFonts w:ascii="Arial Narrow" w:hAnsi="Arial Narrow" w:cs="Arial"/>
                <w:lang w:eastAsia="es-CO"/>
              </w:rPr>
              <w:t>Generar un modelo de gestión de Residuos Construcción y Demolición -RCD- que responda a las dinámicas de generación de este tipo de residuos en la ciudad</w:t>
            </w:r>
          </w:p>
        </w:tc>
        <w:tc>
          <w:tcPr>
            <w:tcW w:w="3118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406AC7C5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481BAB">
              <w:rPr>
                <w:rFonts w:ascii="Arial Narrow" w:hAnsi="Arial Narrow" w:cs="Arial"/>
                <w:lang w:eastAsia="es-CO"/>
              </w:rPr>
              <w:t>Contar con herramientas de gestión para los RCD provenientes de pequeños generadores.</w:t>
            </w:r>
          </w:p>
          <w:p w14:paraId="5B7E9AAB" w14:textId="77777777" w:rsidR="003D21E2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lang w:eastAsia="es-CO"/>
              </w:rPr>
            </w:pPr>
            <w:r w:rsidRPr="007054D4">
              <w:rPr>
                <w:rFonts w:ascii="Arial Narrow" w:hAnsi="Arial Narrow" w:cs="Arial"/>
                <w:lang w:eastAsia="es-CO"/>
              </w:rPr>
              <w:t xml:space="preserve">Disminuir la cantidad de RCD que son gestionados en sitios de disposición final provenientes de grandes generadores, mediante la creación de nuevas alternativas </w:t>
            </w:r>
            <w:r w:rsidRPr="007054D4">
              <w:rPr>
                <w:rFonts w:ascii="Arial Narrow" w:hAnsi="Arial Narrow" w:cs="Arial"/>
                <w:lang w:eastAsia="es-CO"/>
              </w:rPr>
              <w:lastRenderedPageBreak/>
              <w:t>y fortalecimiento de las existentes, para su gestión y transformación.</w:t>
            </w:r>
          </w:p>
          <w:p w14:paraId="37799F6B" w14:textId="77777777" w:rsidR="003D21E2" w:rsidRPr="00D44278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Contar con herramientas que permitan gestionar los RCD provenientes de proyectos de Ciudad</w:t>
            </w:r>
            <w:r>
              <w:rPr>
                <w:rFonts w:ascii="Arial Narrow" w:hAnsi="Arial Narrow" w:cs="Arial"/>
                <w:lang w:eastAsia="es-CO"/>
              </w:rPr>
              <w:t>.</w:t>
            </w:r>
          </w:p>
          <w:p w14:paraId="162E387B" w14:textId="622B7021" w:rsidR="003D21E2" w:rsidRPr="008D1BD5" w:rsidRDefault="003D21E2" w:rsidP="00D4427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 w:rsidRPr="00D44278">
              <w:rPr>
                <w:rFonts w:ascii="Arial Narrow" w:hAnsi="Arial Narrow" w:cs="Arial"/>
                <w:lang w:eastAsia="es-CO"/>
              </w:rPr>
              <w:t>Disminuir la cantidad de RCD que son gestionados en sitios de disposición final, mediante la generación de nuevas alternativas para su gestión y transformación.</w:t>
            </w:r>
          </w:p>
        </w:tc>
        <w:tc>
          <w:tcPr>
            <w:tcW w:w="992" w:type="dxa"/>
            <w:tcBorders>
              <w:top w:val="single" w:sz="4" w:space="0" w:color="8B1C40"/>
              <w:left w:val="single" w:sz="4" w:space="0" w:color="8B1C40"/>
              <w:bottom w:val="single" w:sz="4" w:space="0" w:color="8B1C40"/>
              <w:right w:val="single" w:sz="4" w:space="0" w:color="8B1C40"/>
            </w:tcBorders>
          </w:tcPr>
          <w:p w14:paraId="1E7775F6" w14:textId="44589CB7" w:rsidR="003D21E2" w:rsidRPr="008D1BD5" w:rsidRDefault="003D21E2" w:rsidP="00D44278">
            <w:pPr>
              <w:pStyle w:val="TableParagraph"/>
              <w:ind w:right="321"/>
              <w:jc w:val="center"/>
              <w:rPr>
                <w:rFonts w:ascii="Arial Narrow" w:eastAsia="Calibri" w:hAnsi="Arial Narrow" w:cs="Calibri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</w:rPr>
              <w:lastRenderedPageBreak/>
              <w:t>2021 - 2032</w:t>
            </w:r>
          </w:p>
        </w:tc>
      </w:tr>
    </w:tbl>
    <w:p w14:paraId="3BC8F9AD" w14:textId="77777777" w:rsidR="00465545" w:rsidRPr="008D1BD5" w:rsidRDefault="00465545" w:rsidP="00465545">
      <w:pPr>
        <w:pStyle w:val="Descripcin"/>
        <w:jc w:val="center"/>
        <w:rPr>
          <w:rFonts w:ascii="Arial Narrow" w:hAnsi="Arial Narrow" w:cs="Arial"/>
          <w:color w:val="auto"/>
          <w:sz w:val="22"/>
          <w:szCs w:val="22"/>
          <w:lang w:eastAsia="es-CO"/>
        </w:rPr>
      </w:pPr>
    </w:p>
    <w:sectPr w:rsidR="00465545" w:rsidRPr="008D1BD5" w:rsidSect="00A65D52">
      <w:headerReference w:type="even" r:id="rId11"/>
      <w:headerReference w:type="default" r:id="rId12"/>
      <w:footerReference w:type="default" r:id="rId13"/>
      <w:headerReference w:type="first" r:id="rId14"/>
      <w:pgSz w:w="24480" w:h="15840" w:orient="landscape" w:code="3"/>
      <w:pgMar w:top="1140" w:right="420" w:bottom="1179" w:left="1298" w:header="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3155" w14:textId="77777777" w:rsidR="008C2B4E" w:rsidRDefault="008C2B4E" w:rsidP="00441098">
      <w:pPr>
        <w:spacing w:after="0" w:line="240" w:lineRule="auto"/>
      </w:pPr>
      <w:r>
        <w:separator/>
      </w:r>
    </w:p>
  </w:endnote>
  <w:endnote w:type="continuationSeparator" w:id="0">
    <w:p w14:paraId="124A512C" w14:textId="77777777" w:rsidR="008C2B4E" w:rsidRDefault="008C2B4E" w:rsidP="00441098">
      <w:pPr>
        <w:spacing w:after="0" w:line="240" w:lineRule="auto"/>
      </w:pPr>
      <w:r>
        <w:continuationSeparator/>
      </w:r>
    </w:p>
  </w:endnote>
  <w:endnote w:type="continuationNotice" w:id="1">
    <w:p w14:paraId="79AE156A" w14:textId="77777777" w:rsidR="008C2B4E" w:rsidRDefault="008C2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7182" w14:textId="77777777" w:rsidR="00D07A14" w:rsidRDefault="00D07A1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C044D3" wp14:editId="791D3F12">
              <wp:simplePos x="0" y="0"/>
              <wp:positionH relativeFrom="page">
                <wp:posOffset>4906645</wp:posOffset>
              </wp:positionH>
              <wp:positionV relativeFrom="page">
                <wp:posOffset>6953250</wp:posOffset>
              </wp:positionV>
              <wp:extent cx="243840" cy="204470"/>
              <wp:effectExtent l="0" t="0" r="0" b="0"/>
              <wp:wrapNone/>
              <wp:docPr id="11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D4979" w14:textId="5F2C756A" w:rsidR="00D07A14" w:rsidRDefault="00D07A14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1A8E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044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47.5pt;width:19.2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UGrgIAAKs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" filled="f" stroked="f">
              <v:textbox inset="0,0,0,0">
                <w:txbxContent>
                  <w:p w14:paraId="2B6D4979" w14:textId="5F2C756A" w:rsidR="00D07A14" w:rsidRDefault="00D07A14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1A8E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A8F0" w14:textId="77777777" w:rsidR="008C2B4E" w:rsidRDefault="008C2B4E" w:rsidP="00441098">
      <w:pPr>
        <w:spacing w:after="0" w:line="240" w:lineRule="auto"/>
      </w:pPr>
      <w:r>
        <w:separator/>
      </w:r>
    </w:p>
  </w:footnote>
  <w:footnote w:type="continuationSeparator" w:id="0">
    <w:p w14:paraId="55C8DA87" w14:textId="77777777" w:rsidR="008C2B4E" w:rsidRDefault="008C2B4E" w:rsidP="00441098">
      <w:pPr>
        <w:spacing w:after="0" w:line="240" w:lineRule="auto"/>
      </w:pPr>
      <w:r>
        <w:continuationSeparator/>
      </w:r>
    </w:p>
  </w:footnote>
  <w:footnote w:type="continuationNotice" w:id="1">
    <w:p w14:paraId="2C8A72D7" w14:textId="77777777" w:rsidR="008C2B4E" w:rsidRDefault="008C2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8E39" w14:textId="77777777" w:rsidR="00D07A14" w:rsidRDefault="008C2B4E">
    <w:pPr>
      <w:pStyle w:val="Encabezado"/>
    </w:pPr>
    <w:r>
      <w:rPr>
        <w:noProof/>
      </w:rPr>
      <w:pict w14:anchorId="47551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31616" o:spid="_x0000_s2056" type="#_x0000_t136" style="position:absolute;margin-left:0;margin-top:0;width:553.8pt;height:69.2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EN CONSTRUCC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E85B" w14:textId="77777777" w:rsidR="00D07A14" w:rsidRDefault="008C2B4E">
    <w:pPr>
      <w:pStyle w:val="Encabezado"/>
    </w:pPr>
    <w:r>
      <w:rPr>
        <w:noProof/>
      </w:rPr>
      <w:pict w14:anchorId="4717D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31617" o:spid="_x0000_s2057" type="#_x0000_t136" style="position:absolute;margin-left:0;margin-top:0;width:553.8pt;height:69.2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EN CONSTRUCCIO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73D0" w14:textId="77777777" w:rsidR="00D07A14" w:rsidRDefault="008C2B4E">
    <w:pPr>
      <w:pStyle w:val="Encabezado"/>
    </w:pPr>
    <w:r>
      <w:rPr>
        <w:noProof/>
      </w:rPr>
      <w:pict w14:anchorId="4DD6A2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31615" o:spid="_x0000_s2055" type="#_x0000_t136" style="position:absolute;margin-left:0;margin-top:0;width:553.8pt;height:69.2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EN CONSTRUCC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FB2"/>
    <w:multiLevelType w:val="hybridMultilevel"/>
    <w:tmpl w:val="572811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434"/>
    <w:multiLevelType w:val="hybridMultilevel"/>
    <w:tmpl w:val="D2A8FFDC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DC1"/>
    <w:multiLevelType w:val="hybridMultilevel"/>
    <w:tmpl w:val="188AD3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06FCF"/>
    <w:multiLevelType w:val="hybridMultilevel"/>
    <w:tmpl w:val="70EC86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720"/>
    <w:multiLevelType w:val="multilevel"/>
    <w:tmpl w:val="6C66ECB6"/>
    <w:lvl w:ilvl="0">
      <w:start w:val="7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2">
      <w:numFmt w:val="bullet"/>
      <w:lvlText w:val="•"/>
      <w:lvlJc w:val="left"/>
      <w:pPr>
        <w:ind w:left="1207" w:hanging="332"/>
      </w:pPr>
      <w:rPr>
        <w:rFonts w:hint="default"/>
        <w:lang w:val="es-CO" w:eastAsia="en-US" w:bidi="ar-SA"/>
      </w:rPr>
    </w:lvl>
    <w:lvl w:ilvl="3">
      <w:numFmt w:val="bullet"/>
      <w:lvlText w:val="•"/>
      <w:lvlJc w:val="left"/>
      <w:pPr>
        <w:ind w:left="1974" w:hanging="332"/>
      </w:pPr>
      <w:rPr>
        <w:rFonts w:hint="default"/>
        <w:lang w:val="es-CO" w:eastAsia="en-US" w:bidi="ar-SA"/>
      </w:rPr>
    </w:lvl>
    <w:lvl w:ilvl="4">
      <w:numFmt w:val="bullet"/>
      <w:lvlText w:val="•"/>
      <w:lvlJc w:val="left"/>
      <w:pPr>
        <w:ind w:left="2742" w:hanging="332"/>
      </w:pPr>
      <w:rPr>
        <w:rFonts w:hint="default"/>
        <w:lang w:val="es-CO" w:eastAsia="en-US" w:bidi="ar-SA"/>
      </w:rPr>
    </w:lvl>
    <w:lvl w:ilvl="5">
      <w:numFmt w:val="bullet"/>
      <w:lvlText w:val="•"/>
      <w:lvlJc w:val="left"/>
      <w:pPr>
        <w:ind w:left="3509" w:hanging="332"/>
      </w:pPr>
      <w:rPr>
        <w:rFonts w:hint="default"/>
        <w:lang w:val="es-CO" w:eastAsia="en-US" w:bidi="ar-SA"/>
      </w:rPr>
    </w:lvl>
    <w:lvl w:ilvl="6">
      <w:numFmt w:val="bullet"/>
      <w:lvlText w:val="•"/>
      <w:lvlJc w:val="left"/>
      <w:pPr>
        <w:ind w:left="4277" w:hanging="332"/>
      </w:pPr>
      <w:rPr>
        <w:rFonts w:hint="default"/>
        <w:lang w:val="es-CO" w:eastAsia="en-US" w:bidi="ar-SA"/>
      </w:rPr>
    </w:lvl>
    <w:lvl w:ilvl="7">
      <w:numFmt w:val="bullet"/>
      <w:lvlText w:val="•"/>
      <w:lvlJc w:val="left"/>
      <w:pPr>
        <w:ind w:left="5044" w:hanging="332"/>
      </w:pPr>
      <w:rPr>
        <w:rFonts w:hint="default"/>
        <w:lang w:val="es-CO" w:eastAsia="en-US" w:bidi="ar-SA"/>
      </w:rPr>
    </w:lvl>
    <w:lvl w:ilvl="8">
      <w:numFmt w:val="bullet"/>
      <w:lvlText w:val="•"/>
      <w:lvlJc w:val="left"/>
      <w:pPr>
        <w:ind w:left="5812" w:hanging="332"/>
      </w:pPr>
      <w:rPr>
        <w:rFonts w:hint="default"/>
        <w:lang w:val="es-CO" w:eastAsia="en-US" w:bidi="ar-SA"/>
      </w:rPr>
    </w:lvl>
  </w:abstractNum>
  <w:abstractNum w:abstractNumId="5" w15:restartNumberingAfterBreak="0">
    <w:nsid w:val="16E45B40"/>
    <w:multiLevelType w:val="hybridMultilevel"/>
    <w:tmpl w:val="E1F05A8A"/>
    <w:lvl w:ilvl="0" w:tplc="9F785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5AA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7C0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9AC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42E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064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AE5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046F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9E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F1FCC"/>
    <w:multiLevelType w:val="hybridMultilevel"/>
    <w:tmpl w:val="28CECF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7759E"/>
    <w:multiLevelType w:val="hybridMultilevel"/>
    <w:tmpl w:val="FD38DA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65C5F"/>
    <w:multiLevelType w:val="hybridMultilevel"/>
    <w:tmpl w:val="E8025C90"/>
    <w:lvl w:ilvl="0" w:tplc="7138DD0E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1" w:tplc="255A3976">
      <w:numFmt w:val="bullet"/>
      <w:lvlText w:val="•"/>
      <w:lvlJc w:val="left"/>
      <w:pPr>
        <w:ind w:left="1033" w:hanging="360"/>
      </w:pPr>
      <w:rPr>
        <w:rFonts w:hint="default"/>
        <w:lang w:val="es-CO" w:eastAsia="en-US" w:bidi="ar-SA"/>
      </w:rPr>
    </w:lvl>
    <w:lvl w:ilvl="2" w:tplc="DC6EF8CA">
      <w:numFmt w:val="bullet"/>
      <w:lvlText w:val="•"/>
      <w:lvlJc w:val="left"/>
      <w:pPr>
        <w:ind w:left="1712" w:hanging="360"/>
      </w:pPr>
      <w:rPr>
        <w:rFonts w:hint="default"/>
        <w:lang w:val="es-CO" w:eastAsia="en-US" w:bidi="ar-SA"/>
      </w:rPr>
    </w:lvl>
    <w:lvl w:ilvl="3" w:tplc="FF3E8018">
      <w:numFmt w:val="bullet"/>
      <w:lvlText w:val="•"/>
      <w:lvlJc w:val="left"/>
      <w:pPr>
        <w:ind w:left="2391" w:hanging="360"/>
      </w:pPr>
      <w:rPr>
        <w:rFonts w:hint="default"/>
        <w:lang w:val="es-CO" w:eastAsia="en-US" w:bidi="ar-SA"/>
      </w:rPr>
    </w:lvl>
    <w:lvl w:ilvl="4" w:tplc="B8A6561E">
      <w:numFmt w:val="bullet"/>
      <w:lvlText w:val="•"/>
      <w:lvlJc w:val="left"/>
      <w:pPr>
        <w:ind w:left="3070" w:hanging="360"/>
      </w:pPr>
      <w:rPr>
        <w:rFonts w:hint="default"/>
        <w:lang w:val="es-CO" w:eastAsia="en-US" w:bidi="ar-SA"/>
      </w:rPr>
    </w:lvl>
    <w:lvl w:ilvl="5" w:tplc="1550F12A">
      <w:numFmt w:val="bullet"/>
      <w:lvlText w:val="•"/>
      <w:lvlJc w:val="left"/>
      <w:pPr>
        <w:ind w:left="3749" w:hanging="360"/>
      </w:pPr>
      <w:rPr>
        <w:rFonts w:hint="default"/>
        <w:lang w:val="es-CO" w:eastAsia="en-US" w:bidi="ar-SA"/>
      </w:rPr>
    </w:lvl>
    <w:lvl w:ilvl="6" w:tplc="8C18E57C">
      <w:numFmt w:val="bullet"/>
      <w:lvlText w:val="•"/>
      <w:lvlJc w:val="left"/>
      <w:pPr>
        <w:ind w:left="4428" w:hanging="360"/>
      </w:pPr>
      <w:rPr>
        <w:rFonts w:hint="default"/>
        <w:lang w:val="es-CO" w:eastAsia="en-US" w:bidi="ar-SA"/>
      </w:rPr>
    </w:lvl>
    <w:lvl w:ilvl="7" w:tplc="5270FC66">
      <w:numFmt w:val="bullet"/>
      <w:lvlText w:val="•"/>
      <w:lvlJc w:val="left"/>
      <w:pPr>
        <w:ind w:left="5107" w:hanging="360"/>
      </w:pPr>
      <w:rPr>
        <w:rFonts w:hint="default"/>
        <w:lang w:val="es-CO" w:eastAsia="en-US" w:bidi="ar-SA"/>
      </w:rPr>
    </w:lvl>
    <w:lvl w:ilvl="8" w:tplc="A1722CC6">
      <w:numFmt w:val="bullet"/>
      <w:lvlText w:val="•"/>
      <w:lvlJc w:val="left"/>
      <w:pPr>
        <w:ind w:left="5786" w:hanging="360"/>
      </w:pPr>
      <w:rPr>
        <w:rFonts w:hint="default"/>
        <w:lang w:val="es-CO" w:eastAsia="en-US" w:bidi="ar-SA"/>
      </w:rPr>
    </w:lvl>
  </w:abstractNum>
  <w:abstractNum w:abstractNumId="9" w15:restartNumberingAfterBreak="0">
    <w:nsid w:val="1E0318A4"/>
    <w:multiLevelType w:val="hybridMultilevel"/>
    <w:tmpl w:val="E3304B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17311"/>
    <w:multiLevelType w:val="hybridMultilevel"/>
    <w:tmpl w:val="758A9C7A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3B76"/>
    <w:multiLevelType w:val="hybridMultilevel"/>
    <w:tmpl w:val="E572F86A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E3B44"/>
    <w:multiLevelType w:val="hybridMultilevel"/>
    <w:tmpl w:val="D244F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E4C"/>
    <w:multiLevelType w:val="hybridMultilevel"/>
    <w:tmpl w:val="69ECDFB4"/>
    <w:lvl w:ilvl="0" w:tplc="9F8A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C2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C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B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A3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E9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C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B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85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1710A"/>
    <w:multiLevelType w:val="hybridMultilevel"/>
    <w:tmpl w:val="B44C650A"/>
    <w:lvl w:ilvl="0" w:tplc="B0F425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F1F9A"/>
    <w:multiLevelType w:val="hybridMultilevel"/>
    <w:tmpl w:val="3842CD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93EB1"/>
    <w:multiLevelType w:val="hybridMultilevel"/>
    <w:tmpl w:val="ABA0BE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64F61"/>
    <w:multiLevelType w:val="hybridMultilevel"/>
    <w:tmpl w:val="29D679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6A2B"/>
    <w:multiLevelType w:val="hybridMultilevel"/>
    <w:tmpl w:val="969694A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1417DF"/>
    <w:multiLevelType w:val="hybridMultilevel"/>
    <w:tmpl w:val="41246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4B6"/>
    <w:multiLevelType w:val="hybridMultilevel"/>
    <w:tmpl w:val="758CED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921E87"/>
    <w:multiLevelType w:val="hybridMultilevel"/>
    <w:tmpl w:val="C3A05F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54E"/>
    <w:multiLevelType w:val="hybridMultilevel"/>
    <w:tmpl w:val="3260EBBC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2545"/>
    <w:multiLevelType w:val="hybridMultilevel"/>
    <w:tmpl w:val="FFC0FCD8"/>
    <w:lvl w:ilvl="0" w:tplc="87D2E6B6">
      <w:start w:val="1"/>
      <w:numFmt w:val="decimal"/>
      <w:lvlText w:val="%1."/>
      <w:lvlJc w:val="left"/>
      <w:pPr>
        <w:ind w:left="109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1" w:tplc="5DCCDCAE">
      <w:numFmt w:val="bullet"/>
      <w:lvlText w:val="•"/>
      <w:lvlJc w:val="left"/>
      <w:pPr>
        <w:ind w:left="742" w:hanging="235"/>
      </w:pPr>
      <w:rPr>
        <w:rFonts w:hint="default"/>
        <w:lang w:val="es-CO" w:eastAsia="en-US" w:bidi="ar-SA"/>
      </w:rPr>
    </w:lvl>
    <w:lvl w:ilvl="2" w:tplc="AF748B2A">
      <w:numFmt w:val="bullet"/>
      <w:lvlText w:val="•"/>
      <w:lvlJc w:val="left"/>
      <w:pPr>
        <w:ind w:left="1385" w:hanging="235"/>
      </w:pPr>
      <w:rPr>
        <w:rFonts w:hint="default"/>
        <w:lang w:val="es-CO" w:eastAsia="en-US" w:bidi="ar-SA"/>
      </w:rPr>
    </w:lvl>
    <w:lvl w:ilvl="3" w:tplc="69729536">
      <w:numFmt w:val="bullet"/>
      <w:lvlText w:val="•"/>
      <w:lvlJc w:val="left"/>
      <w:pPr>
        <w:ind w:left="2028" w:hanging="235"/>
      </w:pPr>
      <w:rPr>
        <w:rFonts w:hint="default"/>
        <w:lang w:val="es-CO" w:eastAsia="en-US" w:bidi="ar-SA"/>
      </w:rPr>
    </w:lvl>
    <w:lvl w:ilvl="4" w:tplc="BF3627CA">
      <w:numFmt w:val="bullet"/>
      <w:lvlText w:val="•"/>
      <w:lvlJc w:val="left"/>
      <w:pPr>
        <w:ind w:left="2671" w:hanging="235"/>
      </w:pPr>
      <w:rPr>
        <w:rFonts w:hint="default"/>
        <w:lang w:val="es-CO" w:eastAsia="en-US" w:bidi="ar-SA"/>
      </w:rPr>
    </w:lvl>
    <w:lvl w:ilvl="5" w:tplc="C3984C40">
      <w:numFmt w:val="bullet"/>
      <w:lvlText w:val="•"/>
      <w:lvlJc w:val="left"/>
      <w:pPr>
        <w:ind w:left="3314" w:hanging="235"/>
      </w:pPr>
      <w:rPr>
        <w:rFonts w:hint="default"/>
        <w:lang w:val="es-CO" w:eastAsia="en-US" w:bidi="ar-SA"/>
      </w:rPr>
    </w:lvl>
    <w:lvl w:ilvl="6" w:tplc="B4A24D86">
      <w:numFmt w:val="bullet"/>
      <w:lvlText w:val="•"/>
      <w:lvlJc w:val="left"/>
      <w:pPr>
        <w:ind w:left="3957" w:hanging="235"/>
      </w:pPr>
      <w:rPr>
        <w:rFonts w:hint="default"/>
        <w:lang w:val="es-CO" w:eastAsia="en-US" w:bidi="ar-SA"/>
      </w:rPr>
    </w:lvl>
    <w:lvl w:ilvl="7" w:tplc="5EFC6064">
      <w:numFmt w:val="bullet"/>
      <w:lvlText w:val="•"/>
      <w:lvlJc w:val="left"/>
      <w:pPr>
        <w:ind w:left="4600" w:hanging="235"/>
      </w:pPr>
      <w:rPr>
        <w:rFonts w:hint="default"/>
        <w:lang w:val="es-CO" w:eastAsia="en-US" w:bidi="ar-SA"/>
      </w:rPr>
    </w:lvl>
    <w:lvl w:ilvl="8" w:tplc="54D8426E">
      <w:numFmt w:val="bullet"/>
      <w:lvlText w:val="•"/>
      <w:lvlJc w:val="left"/>
      <w:pPr>
        <w:ind w:left="5243" w:hanging="235"/>
      </w:pPr>
      <w:rPr>
        <w:rFonts w:hint="default"/>
        <w:lang w:val="es-CO" w:eastAsia="en-US" w:bidi="ar-SA"/>
      </w:rPr>
    </w:lvl>
  </w:abstractNum>
  <w:abstractNum w:abstractNumId="24" w15:restartNumberingAfterBreak="0">
    <w:nsid w:val="51A03C32"/>
    <w:multiLevelType w:val="hybridMultilevel"/>
    <w:tmpl w:val="FD80CAAE"/>
    <w:lvl w:ilvl="0" w:tplc="B0F425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548B9"/>
    <w:multiLevelType w:val="hybridMultilevel"/>
    <w:tmpl w:val="47FE51EA"/>
    <w:lvl w:ilvl="0" w:tplc="56DEE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5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74C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061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A8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BED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C6D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B40C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F82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259B2"/>
    <w:multiLevelType w:val="hybridMultilevel"/>
    <w:tmpl w:val="034256B8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37518"/>
    <w:multiLevelType w:val="hybridMultilevel"/>
    <w:tmpl w:val="D312E6FE"/>
    <w:lvl w:ilvl="0" w:tplc="199CC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1ED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A585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4E8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BA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C100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0E3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38D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E45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D66180"/>
    <w:multiLevelType w:val="hybridMultilevel"/>
    <w:tmpl w:val="70609BF2"/>
    <w:lvl w:ilvl="0" w:tplc="34540730">
      <w:numFmt w:val="bullet"/>
      <w:lvlText w:val="●"/>
      <w:lvlJc w:val="left"/>
      <w:pPr>
        <w:ind w:left="82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1" w:tplc="40B0174E">
      <w:numFmt w:val="bullet"/>
      <w:lvlText w:val="•"/>
      <w:lvlJc w:val="left"/>
      <w:pPr>
        <w:ind w:left="1391" w:hanging="361"/>
      </w:pPr>
      <w:rPr>
        <w:rFonts w:hint="default"/>
        <w:lang w:val="es-CO" w:eastAsia="en-US" w:bidi="ar-SA"/>
      </w:rPr>
    </w:lvl>
    <w:lvl w:ilvl="2" w:tplc="5F3E2842">
      <w:numFmt w:val="bullet"/>
      <w:lvlText w:val="•"/>
      <w:lvlJc w:val="left"/>
      <w:pPr>
        <w:ind w:left="1963" w:hanging="361"/>
      </w:pPr>
      <w:rPr>
        <w:rFonts w:hint="default"/>
        <w:lang w:val="es-CO" w:eastAsia="en-US" w:bidi="ar-SA"/>
      </w:rPr>
    </w:lvl>
    <w:lvl w:ilvl="3" w:tplc="B49C5AF6">
      <w:numFmt w:val="bullet"/>
      <w:lvlText w:val="•"/>
      <w:lvlJc w:val="left"/>
      <w:pPr>
        <w:ind w:left="2535" w:hanging="361"/>
      </w:pPr>
      <w:rPr>
        <w:rFonts w:hint="default"/>
        <w:lang w:val="es-CO" w:eastAsia="en-US" w:bidi="ar-SA"/>
      </w:rPr>
    </w:lvl>
    <w:lvl w:ilvl="4" w:tplc="265E6554">
      <w:numFmt w:val="bullet"/>
      <w:lvlText w:val="•"/>
      <w:lvlJc w:val="left"/>
      <w:pPr>
        <w:ind w:left="3106" w:hanging="361"/>
      </w:pPr>
      <w:rPr>
        <w:rFonts w:hint="default"/>
        <w:lang w:val="es-CO" w:eastAsia="en-US" w:bidi="ar-SA"/>
      </w:rPr>
    </w:lvl>
    <w:lvl w:ilvl="5" w:tplc="CC8CD4EA">
      <w:numFmt w:val="bullet"/>
      <w:lvlText w:val="•"/>
      <w:lvlJc w:val="left"/>
      <w:pPr>
        <w:ind w:left="3678" w:hanging="361"/>
      </w:pPr>
      <w:rPr>
        <w:rFonts w:hint="default"/>
        <w:lang w:val="es-CO" w:eastAsia="en-US" w:bidi="ar-SA"/>
      </w:rPr>
    </w:lvl>
    <w:lvl w:ilvl="6" w:tplc="A712F556">
      <w:numFmt w:val="bullet"/>
      <w:lvlText w:val="•"/>
      <w:lvlJc w:val="left"/>
      <w:pPr>
        <w:ind w:left="4250" w:hanging="361"/>
      </w:pPr>
      <w:rPr>
        <w:rFonts w:hint="default"/>
        <w:lang w:val="es-CO" w:eastAsia="en-US" w:bidi="ar-SA"/>
      </w:rPr>
    </w:lvl>
    <w:lvl w:ilvl="7" w:tplc="A8345D64">
      <w:numFmt w:val="bullet"/>
      <w:lvlText w:val="•"/>
      <w:lvlJc w:val="left"/>
      <w:pPr>
        <w:ind w:left="4821" w:hanging="361"/>
      </w:pPr>
      <w:rPr>
        <w:rFonts w:hint="default"/>
        <w:lang w:val="es-CO" w:eastAsia="en-US" w:bidi="ar-SA"/>
      </w:rPr>
    </w:lvl>
    <w:lvl w:ilvl="8" w:tplc="458EDCC6">
      <w:numFmt w:val="bullet"/>
      <w:lvlText w:val="•"/>
      <w:lvlJc w:val="left"/>
      <w:pPr>
        <w:ind w:left="5393" w:hanging="361"/>
      </w:pPr>
      <w:rPr>
        <w:rFonts w:hint="default"/>
        <w:lang w:val="es-CO" w:eastAsia="en-US" w:bidi="ar-SA"/>
      </w:rPr>
    </w:lvl>
  </w:abstractNum>
  <w:abstractNum w:abstractNumId="29" w15:restartNumberingAfterBreak="0">
    <w:nsid w:val="658328D9"/>
    <w:multiLevelType w:val="hybridMultilevel"/>
    <w:tmpl w:val="821044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9361D"/>
    <w:multiLevelType w:val="hybridMultilevel"/>
    <w:tmpl w:val="8C66AA36"/>
    <w:lvl w:ilvl="0" w:tplc="550889D4">
      <w:start w:val="1"/>
      <w:numFmt w:val="decimal"/>
      <w:lvlText w:val="%1."/>
      <w:lvlJc w:val="left"/>
      <w:pPr>
        <w:ind w:left="8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n-US" w:bidi="ar-SA"/>
      </w:rPr>
    </w:lvl>
    <w:lvl w:ilvl="1" w:tplc="2B442628">
      <w:numFmt w:val="bullet"/>
      <w:lvlText w:val="•"/>
      <w:lvlJc w:val="left"/>
      <w:pPr>
        <w:ind w:left="1384" w:hanging="361"/>
      </w:pPr>
      <w:rPr>
        <w:rFonts w:hint="default"/>
        <w:lang w:val="es-CO" w:eastAsia="en-US" w:bidi="ar-SA"/>
      </w:rPr>
    </w:lvl>
    <w:lvl w:ilvl="2" w:tplc="448E5102">
      <w:numFmt w:val="bullet"/>
      <w:lvlText w:val="•"/>
      <w:lvlJc w:val="left"/>
      <w:pPr>
        <w:ind w:left="1949" w:hanging="361"/>
      </w:pPr>
      <w:rPr>
        <w:rFonts w:hint="default"/>
        <w:lang w:val="es-CO" w:eastAsia="en-US" w:bidi="ar-SA"/>
      </w:rPr>
    </w:lvl>
    <w:lvl w:ilvl="3" w:tplc="2648E140">
      <w:numFmt w:val="bullet"/>
      <w:lvlText w:val="•"/>
      <w:lvlJc w:val="left"/>
      <w:pPr>
        <w:ind w:left="2514" w:hanging="361"/>
      </w:pPr>
      <w:rPr>
        <w:rFonts w:hint="default"/>
        <w:lang w:val="es-CO" w:eastAsia="en-US" w:bidi="ar-SA"/>
      </w:rPr>
    </w:lvl>
    <w:lvl w:ilvl="4" w:tplc="FD4849C0">
      <w:numFmt w:val="bullet"/>
      <w:lvlText w:val="•"/>
      <w:lvlJc w:val="left"/>
      <w:pPr>
        <w:ind w:left="3079" w:hanging="361"/>
      </w:pPr>
      <w:rPr>
        <w:rFonts w:hint="default"/>
        <w:lang w:val="es-CO" w:eastAsia="en-US" w:bidi="ar-SA"/>
      </w:rPr>
    </w:lvl>
    <w:lvl w:ilvl="5" w:tplc="ACFCF08E">
      <w:numFmt w:val="bullet"/>
      <w:lvlText w:val="•"/>
      <w:lvlJc w:val="left"/>
      <w:pPr>
        <w:ind w:left="3644" w:hanging="361"/>
      </w:pPr>
      <w:rPr>
        <w:rFonts w:hint="default"/>
        <w:lang w:val="es-CO" w:eastAsia="en-US" w:bidi="ar-SA"/>
      </w:rPr>
    </w:lvl>
    <w:lvl w:ilvl="6" w:tplc="F698CD94">
      <w:numFmt w:val="bullet"/>
      <w:lvlText w:val="•"/>
      <w:lvlJc w:val="left"/>
      <w:pPr>
        <w:ind w:left="4208" w:hanging="361"/>
      </w:pPr>
      <w:rPr>
        <w:rFonts w:hint="default"/>
        <w:lang w:val="es-CO" w:eastAsia="en-US" w:bidi="ar-SA"/>
      </w:rPr>
    </w:lvl>
    <w:lvl w:ilvl="7" w:tplc="2DC41D3C">
      <w:numFmt w:val="bullet"/>
      <w:lvlText w:val="•"/>
      <w:lvlJc w:val="left"/>
      <w:pPr>
        <w:ind w:left="4773" w:hanging="361"/>
      </w:pPr>
      <w:rPr>
        <w:rFonts w:hint="default"/>
        <w:lang w:val="es-CO" w:eastAsia="en-US" w:bidi="ar-SA"/>
      </w:rPr>
    </w:lvl>
    <w:lvl w:ilvl="8" w:tplc="00121C42">
      <w:numFmt w:val="bullet"/>
      <w:lvlText w:val="•"/>
      <w:lvlJc w:val="left"/>
      <w:pPr>
        <w:ind w:left="5338" w:hanging="361"/>
      </w:pPr>
      <w:rPr>
        <w:rFonts w:hint="default"/>
        <w:lang w:val="es-CO" w:eastAsia="en-US" w:bidi="ar-SA"/>
      </w:rPr>
    </w:lvl>
  </w:abstractNum>
  <w:abstractNum w:abstractNumId="31" w15:restartNumberingAfterBreak="0">
    <w:nsid w:val="729A4788"/>
    <w:multiLevelType w:val="hybridMultilevel"/>
    <w:tmpl w:val="C4E89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E3AC6"/>
    <w:multiLevelType w:val="hybridMultilevel"/>
    <w:tmpl w:val="599416B4"/>
    <w:lvl w:ilvl="0" w:tplc="040A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5404E"/>
    <w:multiLevelType w:val="hybridMultilevel"/>
    <w:tmpl w:val="7ADEF1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3"/>
  </w:num>
  <w:num w:numId="4">
    <w:abstractNumId w:val="28"/>
  </w:num>
  <w:num w:numId="5">
    <w:abstractNumId w:val="4"/>
  </w:num>
  <w:num w:numId="6">
    <w:abstractNumId w:val="16"/>
  </w:num>
  <w:num w:numId="7">
    <w:abstractNumId w:val="29"/>
  </w:num>
  <w:num w:numId="8">
    <w:abstractNumId w:val="17"/>
  </w:num>
  <w:num w:numId="9">
    <w:abstractNumId w:val="18"/>
  </w:num>
  <w:num w:numId="10">
    <w:abstractNumId w:val="3"/>
  </w:num>
  <w:num w:numId="11">
    <w:abstractNumId w:val="0"/>
  </w:num>
  <w:num w:numId="12">
    <w:abstractNumId w:val="21"/>
  </w:num>
  <w:num w:numId="13">
    <w:abstractNumId w:val="15"/>
  </w:num>
  <w:num w:numId="14">
    <w:abstractNumId w:val="12"/>
  </w:num>
  <w:num w:numId="15">
    <w:abstractNumId w:val="14"/>
  </w:num>
  <w:num w:numId="16">
    <w:abstractNumId w:val="24"/>
  </w:num>
  <w:num w:numId="17">
    <w:abstractNumId w:val="5"/>
  </w:num>
  <w:num w:numId="18">
    <w:abstractNumId w:val="25"/>
  </w:num>
  <w:num w:numId="19">
    <w:abstractNumId w:val="27"/>
  </w:num>
  <w:num w:numId="20">
    <w:abstractNumId w:val="1"/>
  </w:num>
  <w:num w:numId="21">
    <w:abstractNumId w:val="10"/>
  </w:num>
  <w:num w:numId="22">
    <w:abstractNumId w:val="22"/>
  </w:num>
  <w:num w:numId="23">
    <w:abstractNumId w:val="26"/>
  </w:num>
  <w:num w:numId="24">
    <w:abstractNumId w:val="32"/>
  </w:num>
  <w:num w:numId="25">
    <w:abstractNumId w:val="11"/>
  </w:num>
  <w:num w:numId="26">
    <w:abstractNumId w:val="13"/>
  </w:num>
  <w:num w:numId="27">
    <w:abstractNumId w:val="7"/>
  </w:num>
  <w:num w:numId="28">
    <w:abstractNumId w:val="19"/>
  </w:num>
  <w:num w:numId="29">
    <w:abstractNumId w:val="9"/>
  </w:num>
  <w:num w:numId="30">
    <w:abstractNumId w:val="2"/>
  </w:num>
  <w:num w:numId="31">
    <w:abstractNumId w:val="20"/>
  </w:num>
  <w:num w:numId="32">
    <w:abstractNumId w:val="6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C"/>
    <w:rsid w:val="0000039A"/>
    <w:rsid w:val="00000F2E"/>
    <w:rsid w:val="0000354A"/>
    <w:rsid w:val="00005559"/>
    <w:rsid w:val="00005576"/>
    <w:rsid w:val="00005605"/>
    <w:rsid w:val="00010DCF"/>
    <w:rsid w:val="00011303"/>
    <w:rsid w:val="000113CF"/>
    <w:rsid w:val="00015185"/>
    <w:rsid w:val="00017FAB"/>
    <w:rsid w:val="000205BB"/>
    <w:rsid w:val="00020D31"/>
    <w:rsid w:val="0002350D"/>
    <w:rsid w:val="0002361F"/>
    <w:rsid w:val="0002362A"/>
    <w:rsid w:val="000260F0"/>
    <w:rsid w:val="00026E21"/>
    <w:rsid w:val="00026E31"/>
    <w:rsid w:val="000274F1"/>
    <w:rsid w:val="000275F6"/>
    <w:rsid w:val="000276D9"/>
    <w:rsid w:val="00030D6A"/>
    <w:rsid w:val="00030FF4"/>
    <w:rsid w:val="00031186"/>
    <w:rsid w:val="00032369"/>
    <w:rsid w:val="00032A66"/>
    <w:rsid w:val="0003352F"/>
    <w:rsid w:val="00035731"/>
    <w:rsid w:val="00035982"/>
    <w:rsid w:val="00035C72"/>
    <w:rsid w:val="000361FD"/>
    <w:rsid w:val="00036DD6"/>
    <w:rsid w:val="00036F90"/>
    <w:rsid w:val="000403BF"/>
    <w:rsid w:val="00041A6D"/>
    <w:rsid w:val="00041AAB"/>
    <w:rsid w:val="00041ECF"/>
    <w:rsid w:val="00042739"/>
    <w:rsid w:val="0004476C"/>
    <w:rsid w:val="000459CB"/>
    <w:rsid w:val="00046526"/>
    <w:rsid w:val="0005013C"/>
    <w:rsid w:val="0005257B"/>
    <w:rsid w:val="00053602"/>
    <w:rsid w:val="00061858"/>
    <w:rsid w:val="0006217E"/>
    <w:rsid w:val="000626A3"/>
    <w:rsid w:val="00064EDA"/>
    <w:rsid w:val="00065240"/>
    <w:rsid w:val="00065353"/>
    <w:rsid w:val="00065442"/>
    <w:rsid w:val="00065DC5"/>
    <w:rsid w:val="00065EEF"/>
    <w:rsid w:val="00066FE1"/>
    <w:rsid w:val="00067279"/>
    <w:rsid w:val="00070B4F"/>
    <w:rsid w:val="00070B9E"/>
    <w:rsid w:val="0007254F"/>
    <w:rsid w:val="00073412"/>
    <w:rsid w:val="00074DAE"/>
    <w:rsid w:val="000755FA"/>
    <w:rsid w:val="0007630F"/>
    <w:rsid w:val="00076D8F"/>
    <w:rsid w:val="00076E3A"/>
    <w:rsid w:val="00080ED0"/>
    <w:rsid w:val="00081055"/>
    <w:rsid w:val="00081A08"/>
    <w:rsid w:val="0008205C"/>
    <w:rsid w:val="00082350"/>
    <w:rsid w:val="000837DC"/>
    <w:rsid w:val="000876B4"/>
    <w:rsid w:val="00090DB7"/>
    <w:rsid w:val="00090E8D"/>
    <w:rsid w:val="00091B67"/>
    <w:rsid w:val="00091F91"/>
    <w:rsid w:val="00092B3A"/>
    <w:rsid w:val="00093CCA"/>
    <w:rsid w:val="00093EC1"/>
    <w:rsid w:val="00093FBE"/>
    <w:rsid w:val="0009453D"/>
    <w:rsid w:val="000963EB"/>
    <w:rsid w:val="0009743C"/>
    <w:rsid w:val="000A315E"/>
    <w:rsid w:val="000A36AA"/>
    <w:rsid w:val="000A4FF3"/>
    <w:rsid w:val="000A6C63"/>
    <w:rsid w:val="000B184C"/>
    <w:rsid w:val="000B18D8"/>
    <w:rsid w:val="000B45EA"/>
    <w:rsid w:val="000B5313"/>
    <w:rsid w:val="000B5833"/>
    <w:rsid w:val="000B70AB"/>
    <w:rsid w:val="000B79B1"/>
    <w:rsid w:val="000B7F99"/>
    <w:rsid w:val="000C3FB0"/>
    <w:rsid w:val="000C424B"/>
    <w:rsid w:val="000C4B01"/>
    <w:rsid w:val="000C56C9"/>
    <w:rsid w:val="000C6133"/>
    <w:rsid w:val="000C72C0"/>
    <w:rsid w:val="000D2756"/>
    <w:rsid w:val="000D31B2"/>
    <w:rsid w:val="000D44DE"/>
    <w:rsid w:val="000D50C5"/>
    <w:rsid w:val="000D5759"/>
    <w:rsid w:val="000D6876"/>
    <w:rsid w:val="000E0158"/>
    <w:rsid w:val="000E5E2F"/>
    <w:rsid w:val="000E6438"/>
    <w:rsid w:val="000E6DC1"/>
    <w:rsid w:val="000F0261"/>
    <w:rsid w:val="000F0647"/>
    <w:rsid w:val="000F0D74"/>
    <w:rsid w:val="000F1259"/>
    <w:rsid w:val="000F4D85"/>
    <w:rsid w:val="000F51EE"/>
    <w:rsid w:val="00100851"/>
    <w:rsid w:val="00100DA7"/>
    <w:rsid w:val="0010230C"/>
    <w:rsid w:val="00104AF1"/>
    <w:rsid w:val="00105D83"/>
    <w:rsid w:val="001061A8"/>
    <w:rsid w:val="0010731E"/>
    <w:rsid w:val="00111CDA"/>
    <w:rsid w:val="00113BCE"/>
    <w:rsid w:val="0011456A"/>
    <w:rsid w:val="001162D3"/>
    <w:rsid w:val="001162F9"/>
    <w:rsid w:val="00120897"/>
    <w:rsid w:val="0012238D"/>
    <w:rsid w:val="001248A6"/>
    <w:rsid w:val="001268A5"/>
    <w:rsid w:val="001308B4"/>
    <w:rsid w:val="00133135"/>
    <w:rsid w:val="00133209"/>
    <w:rsid w:val="00134A60"/>
    <w:rsid w:val="0013528B"/>
    <w:rsid w:val="00135BD9"/>
    <w:rsid w:val="00135EAD"/>
    <w:rsid w:val="00136728"/>
    <w:rsid w:val="00137107"/>
    <w:rsid w:val="001375CE"/>
    <w:rsid w:val="0013765B"/>
    <w:rsid w:val="00137FDD"/>
    <w:rsid w:val="0014126B"/>
    <w:rsid w:val="00141B83"/>
    <w:rsid w:val="001430AF"/>
    <w:rsid w:val="001507A1"/>
    <w:rsid w:val="001548C1"/>
    <w:rsid w:val="00154B72"/>
    <w:rsid w:val="00156BDF"/>
    <w:rsid w:val="00160045"/>
    <w:rsid w:val="0016032E"/>
    <w:rsid w:val="0016106E"/>
    <w:rsid w:val="00163830"/>
    <w:rsid w:val="00163A57"/>
    <w:rsid w:val="00164FAE"/>
    <w:rsid w:val="00167CFC"/>
    <w:rsid w:val="00171DF2"/>
    <w:rsid w:val="0017491A"/>
    <w:rsid w:val="00175526"/>
    <w:rsid w:val="0017723D"/>
    <w:rsid w:val="00177B48"/>
    <w:rsid w:val="001801ED"/>
    <w:rsid w:val="00180657"/>
    <w:rsid w:val="00180F5A"/>
    <w:rsid w:val="0018160E"/>
    <w:rsid w:val="00181DA4"/>
    <w:rsid w:val="00182A71"/>
    <w:rsid w:val="00183C4E"/>
    <w:rsid w:val="00183EB8"/>
    <w:rsid w:val="001860C3"/>
    <w:rsid w:val="00191CFA"/>
    <w:rsid w:val="001939E6"/>
    <w:rsid w:val="00194A9B"/>
    <w:rsid w:val="00194D93"/>
    <w:rsid w:val="0019611F"/>
    <w:rsid w:val="001967CE"/>
    <w:rsid w:val="001967D9"/>
    <w:rsid w:val="001972C7"/>
    <w:rsid w:val="00197AC8"/>
    <w:rsid w:val="001A0E27"/>
    <w:rsid w:val="001A1A16"/>
    <w:rsid w:val="001A27BC"/>
    <w:rsid w:val="001A302D"/>
    <w:rsid w:val="001A4FC3"/>
    <w:rsid w:val="001A56DC"/>
    <w:rsid w:val="001A6E84"/>
    <w:rsid w:val="001A7894"/>
    <w:rsid w:val="001B0871"/>
    <w:rsid w:val="001B176B"/>
    <w:rsid w:val="001B1B37"/>
    <w:rsid w:val="001B285C"/>
    <w:rsid w:val="001B3629"/>
    <w:rsid w:val="001B5D0A"/>
    <w:rsid w:val="001B5E1C"/>
    <w:rsid w:val="001B6490"/>
    <w:rsid w:val="001C1C77"/>
    <w:rsid w:val="001C446C"/>
    <w:rsid w:val="001C72DE"/>
    <w:rsid w:val="001D281C"/>
    <w:rsid w:val="001D2C4E"/>
    <w:rsid w:val="001D7306"/>
    <w:rsid w:val="001E0007"/>
    <w:rsid w:val="001E349F"/>
    <w:rsid w:val="001E4376"/>
    <w:rsid w:val="001E4A25"/>
    <w:rsid w:val="001E4F6C"/>
    <w:rsid w:val="001F0313"/>
    <w:rsid w:val="001F10F3"/>
    <w:rsid w:val="001F1F16"/>
    <w:rsid w:val="001F240C"/>
    <w:rsid w:val="001F34B9"/>
    <w:rsid w:val="001F34BF"/>
    <w:rsid w:val="001F3A7B"/>
    <w:rsid w:val="001F472D"/>
    <w:rsid w:val="001F4A85"/>
    <w:rsid w:val="001F6288"/>
    <w:rsid w:val="001F7281"/>
    <w:rsid w:val="001F754F"/>
    <w:rsid w:val="00200584"/>
    <w:rsid w:val="002015E5"/>
    <w:rsid w:val="0020305B"/>
    <w:rsid w:val="00203D27"/>
    <w:rsid w:val="00206587"/>
    <w:rsid w:val="00210C36"/>
    <w:rsid w:val="00212634"/>
    <w:rsid w:val="0021288E"/>
    <w:rsid w:val="0021356A"/>
    <w:rsid w:val="002152DC"/>
    <w:rsid w:val="002157D8"/>
    <w:rsid w:val="00216BE7"/>
    <w:rsid w:val="00216F62"/>
    <w:rsid w:val="00220776"/>
    <w:rsid w:val="002230BF"/>
    <w:rsid w:val="00224E3A"/>
    <w:rsid w:val="00230B8C"/>
    <w:rsid w:val="002324CB"/>
    <w:rsid w:val="00233477"/>
    <w:rsid w:val="00233A0A"/>
    <w:rsid w:val="00233F50"/>
    <w:rsid w:val="0023479D"/>
    <w:rsid w:val="00234B29"/>
    <w:rsid w:val="00235407"/>
    <w:rsid w:val="002379C2"/>
    <w:rsid w:val="00240BBC"/>
    <w:rsid w:val="0024219F"/>
    <w:rsid w:val="0024252D"/>
    <w:rsid w:val="00242633"/>
    <w:rsid w:val="00243905"/>
    <w:rsid w:val="00244037"/>
    <w:rsid w:val="002442E8"/>
    <w:rsid w:val="00244E74"/>
    <w:rsid w:val="00245820"/>
    <w:rsid w:val="00245D70"/>
    <w:rsid w:val="00246180"/>
    <w:rsid w:val="00251E8F"/>
    <w:rsid w:val="00254925"/>
    <w:rsid w:val="00255F3F"/>
    <w:rsid w:val="00256896"/>
    <w:rsid w:val="00257AEF"/>
    <w:rsid w:val="00257BE7"/>
    <w:rsid w:val="0026081C"/>
    <w:rsid w:val="00261930"/>
    <w:rsid w:val="002651EE"/>
    <w:rsid w:val="0026574E"/>
    <w:rsid w:val="0027098A"/>
    <w:rsid w:val="00271248"/>
    <w:rsid w:val="002722C2"/>
    <w:rsid w:val="00274D34"/>
    <w:rsid w:val="00277B2A"/>
    <w:rsid w:val="00284D19"/>
    <w:rsid w:val="002872A7"/>
    <w:rsid w:val="00290ABD"/>
    <w:rsid w:val="002914F6"/>
    <w:rsid w:val="002917CD"/>
    <w:rsid w:val="002934CC"/>
    <w:rsid w:val="00294616"/>
    <w:rsid w:val="00296525"/>
    <w:rsid w:val="002A0143"/>
    <w:rsid w:val="002A07FC"/>
    <w:rsid w:val="002A2823"/>
    <w:rsid w:val="002A4A3B"/>
    <w:rsid w:val="002A4F7F"/>
    <w:rsid w:val="002A5244"/>
    <w:rsid w:val="002B0335"/>
    <w:rsid w:val="002B30EB"/>
    <w:rsid w:val="002B473D"/>
    <w:rsid w:val="002B6873"/>
    <w:rsid w:val="002B6C81"/>
    <w:rsid w:val="002B7429"/>
    <w:rsid w:val="002C24DA"/>
    <w:rsid w:val="002C5866"/>
    <w:rsid w:val="002C713A"/>
    <w:rsid w:val="002C773B"/>
    <w:rsid w:val="002D0317"/>
    <w:rsid w:val="002D131B"/>
    <w:rsid w:val="002D17E5"/>
    <w:rsid w:val="002D188E"/>
    <w:rsid w:val="002D382B"/>
    <w:rsid w:val="002D4871"/>
    <w:rsid w:val="002D7FB5"/>
    <w:rsid w:val="002E0EF9"/>
    <w:rsid w:val="002E1512"/>
    <w:rsid w:val="002E18C1"/>
    <w:rsid w:val="002E350D"/>
    <w:rsid w:val="002E4EFE"/>
    <w:rsid w:val="002E6C61"/>
    <w:rsid w:val="002E73F7"/>
    <w:rsid w:val="002F0544"/>
    <w:rsid w:val="002F09A2"/>
    <w:rsid w:val="002F1AF9"/>
    <w:rsid w:val="002F2715"/>
    <w:rsid w:val="002F2FDF"/>
    <w:rsid w:val="002F4BEB"/>
    <w:rsid w:val="002F4C77"/>
    <w:rsid w:val="002F62FF"/>
    <w:rsid w:val="002F63F0"/>
    <w:rsid w:val="0030012F"/>
    <w:rsid w:val="003027DB"/>
    <w:rsid w:val="00303FD3"/>
    <w:rsid w:val="00306870"/>
    <w:rsid w:val="00310019"/>
    <w:rsid w:val="00310318"/>
    <w:rsid w:val="003108BE"/>
    <w:rsid w:val="00310AF1"/>
    <w:rsid w:val="003113F5"/>
    <w:rsid w:val="00311C52"/>
    <w:rsid w:val="00312CFD"/>
    <w:rsid w:val="0031394C"/>
    <w:rsid w:val="00314A7E"/>
    <w:rsid w:val="00315F68"/>
    <w:rsid w:val="003223ED"/>
    <w:rsid w:val="003243F9"/>
    <w:rsid w:val="003252FC"/>
    <w:rsid w:val="00327325"/>
    <w:rsid w:val="003274D0"/>
    <w:rsid w:val="0033099F"/>
    <w:rsid w:val="00330D47"/>
    <w:rsid w:val="00330DB0"/>
    <w:rsid w:val="00331036"/>
    <w:rsid w:val="00331C22"/>
    <w:rsid w:val="003331A9"/>
    <w:rsid w:val="0033477C"/>
    <w:rsid w:val="0033747B"/>
    <w:rsid w:val="0034063F"/>
    <w:rsid w:val="00341C9A"/>
    <w:rsid w:val="003445DC"/>
    <w:rsid w:val="003457D5"/>
    <w:rsid w:val="0034637E"/>
    <w:rsid w:val="00347B40"/>
    <w:rsid w:val="0035037C"/>
    <w:rsid w:val="00350748"/>
    <w:rsid w:val="00352046"/>
    <w:rsid w:val="00352585"/>
    <w:rsid w:val="0035458A"/>
    <w:rsid w:val="00354FE0"/>
    <w:rsid w:val="003561EB"/>
    <w:rsid w:val="00357662"/>
    <w:rsid w:val="0036019F"/>
    <w:rsid w:val="00363ABC"/>
    <w:rsid w:val="003649F6"/>
    <w:rsid w:val="00364EA6"/>
    <w:rsid w:val="00367568"/>
    <w:rsid w:val="00367990"/>
    <w:rsid w:val="00367FB1"/>
    <w:rsid w:val="003716F8"/>
    <w:rsid w:val="00373525"/>
    <w:rsid w:val="00374566"/>
    <w:rsid w:val="00374638"/>
    <w:rsid w:val="00375E20"/>
    <w:rsid w:val="00377BBE"/>
    <w:rsid w:val="003823A0"/>
    <w:rsid w:val="00382AD1"/>
    <w:rsid w:val="003839BD"/>
    <w:rsid w:val="00383A89"/>
    <w:rsid w:val="003846A5"/>
    <w:rsid w:val="00384959"/>
    <w:rsid w:val="00385936"/>
    <w:rsid w:val="003906BA"/>
    <w:rsid w:val="003907A7"/>
    <w:rsid w:val="00390FA7"/>
    <w:rsid w:val="00391753"/>
    <w:rsid w:val="00393B65"/>
    <w:rsid w:val="003977C4"/>
    <w:rsid w:val="003A0073"/>
    <w:rsid w:val="003A097E"/>
    <w:rsid w:val="003A1C50"/>
    <w:rsid w:val="003A306D"/>
    <w:rsid w:val="003A4CCD"/>
    <w:rsid w:val="003A4EBF"/>
    <w:rsid w:val="003A518B"/>
    <w:rsid w:val="003A78FC"/>
    <w:rsid w:val="003A7C7F"/>
    <w:rsid w:val="003B09A9"/>
    <w:rsid w:val="003B0EB8"/>
    <w:rsid w:val="003B219A"/>
    <w:rsid w:val="003B24F2"/>
    <w:rsid w:val="003B382A"/>
    <w:rsid w:val="003B4B44"/>
    <w:rsid w:val="003B5135"/>
    <w:rsid w:val="003B6741"/>
    <w:rsid w:val="003B7B94"/>
    <w:rsid w:val="003C1E44"/>
    <w:rsid w:val="003C31E8"/>
    <w:rsid w:val="003C3AC3"/>
    <w:rsid w:val="003C3CBE"/>
    <w:rsid w:val="003C5BD3"/>
    <w:rsid w:val="003C6ED1"/>
    <w:rsid w:val="003D18AE"/>
    <w:rsid w:val="003D21E2"/>
    <w:rsid w:val="003D2E5F"/>
    <w:rsid w:val="003D4240"/>
    <w:rsid w:val="003D7B2D"/>
    <w:rsid w:val="003E009E"/>
    <w:rsid w:val="003E0EF9"/>
    <w:rsid w:val="003E2C18"/>
    <w:rsid w:val="003E30B1"/>
    <w:rsid w:val="003E419F"/>
    <w:rsid w:val="003E5EF9"/>
    <w:rsid w:val="003E6534"/>
    <w:rsid w:val="003F0714"/>
    <w:rsid w:val="003F0FC6"/>
    <w:rsid w:val="003F15A6"/>
    <w:rsid w:val="003F378E"/>
    <w:rsid w:val="003F39A3"/>
    <w:rsid w:val="003F3A03"/>
    <w:rsid w:val="003F3D1A"/>
    <w:rsid w:val="003F3EC5"/>
    <w:rsid w:val="003F4F12"/>
    <w:rsid w:val="003F5107"/>
    <w:rsid w:val="003F62E6"/>
    <w:rsid w:val="003F77A5"/>
    <w:rsid w:val="00400AA3"/>
    <w:rsid w:val="0040412F"/>
    <w:rsid w:val="004063F1"/>
    <w:rsid w:val="00406CE8"/>
    <w:rsid w:val="00410C2B"/>
    <w:rsid w:val="00413AFC"/>
    <w:rsid w:val="00414279"/>
    <w:rsid w:val="00417161"/>
    <w:rsid w:val="0041760C"/>
    <w:rsid w:val="00417AB9"/>
    <w:rsid w:val="004206B1"/>
    <w:rsid w:val="00420FF0"/>
    <w:rsid w:val="00421952"/>
    <w:rsid w:val="00421F01"/>
    <w:rsid w:val="00422792"/>
    <w:rsid w:val="00422E2F"/>
    <w:rsid w:val="00422ED2"/>
    <w:rsid w:val="0042586E"/>
    <w:rsid w:val="00426D85"/>
    <w:rsid w:val="00427EF4"/>
    <w:rsid w:val="00430A96"/>
    <w:rsid w:val="00431F9F"/>
    <w:rsid w:val="00432284"/>
    <w:rsid w:val="004326B0"/>
    <w:rsid w:val="004328FD"/>
    <w:rsid w:val="004333B2"/>
    <w:rsid w:val="00434700"/>
    <w:rsid w:val="0043481E"/>
    <w:rsid w:val="0043500D"/>
    <w:rsid w:val="004364A7"/>
    <w:rsid w:val="00436D1D"/>
    <w:rsid w:val="00436E0D"/>
    <w:rsid w:val="00441098"/>
    <w:rsid w:val="00442732"/>
    <w:rsid w:val="00444D78"/>
    <w:rsid w:val="00445A68"/>
    <w:rsid w:val="00447659"/>
    <w:rsid w:val="0044779E"/>
    <w:rsid w:val="00447EA6"/>
    <w:rsid w:val="00453CA9"/>
    <w:rsid w:val="00453F5E"/>
    <w:rsid w:val="00454948"/>
    <w:rsid w:val="00455882"/>
    <w:rsid w:val="00455AD1"/>
    <w:rsid w:val="00457076"/>
    <w:rsid w:val="00457718"/>
    <w:rsid w:val="0046096F"/>
    <w:rsid w:val="00461E20"/>
    <w:rsid w:val="0046204C"/>
    <w:rsid w:val="0046245D"/>
    <w:rsid w:val="004640D7"/>
    <w:rsid w:val="00465165"/>
    <w:rsid w:val="00465545"/>
    <w:rsid w:val="00466D64"/>
    <w:rsid w:val="00467F04"/>
    <w:rsid w:val="004734CB"/>
    <w:rsid w:val="00474E66"/>
    <w:rsid w:val="0047739F"/>
    <w:rsid w:val="00477BE9"/>
    <w:rsid w:val="00480822"/>
    <w:rsid w:val="00480D02"/>
    <w:rsid w:val="0048128A"/>
    <w:rsid w:val="00481BAB"/>
    <w:rsid w:val="00481C22"/>
    <w:rsid w:val="004821A9"/>
    <w:rsid w:val="004837FA"/>
    <w:rsid w:val="00483B7E"/>
    <w:rsid w:val="004846EB"/>
    <w:rsid w:val="00484D54"/>
    <w:rsid w:val="0048662E"/>
    <w:rsid w:val="00486E8C"/>
    <w:rsid w:val="004901E2"/>
    <w:rsid w:val="004929FF"/>
    <w:rsid w:val="00493375"/>
    <w:rsid w:val="00493518"/>
    <w:rsid w:val="004942AF"/>
    <w:rsid w:val="00495B28"/>
    <w:rsid w:val="0049690D"/>
    <w:rsid w:val="00497723"/>
    <w:rsid w:val="004A01D3"/>
    <w:rsid w:val="004A0BD6"/>
    <w:rsid w:val="004A1565"/>
    <w:rsid w:val="004A3623"/>
    <w:rsid w:val="004A7362"/>
    <w:rsid w:val="004B00F3"/>
    <w:rsid w:val="004B39D6"/>
    <w:rsid w:val="004B3F9F"/>
    <w:rsid w:val="004B41A6"/>
    <w:rsid w:val="004B4AEC"/>
    <w:rsid w:val="004B7261"/>
    <w:rsid w:val="004C0D6D"/>
    <w:rsid w:val="004C1644"/>
    <w:rsid w:val="004C1F68"/>
    <w:rsid w:val="004C6034"/>
    <w:rsid w:val="004C6324"/>
    <w:rsid w:val="004C6812"/>
    <w:rsid w:val="004C68C4"/>
    <w:rsid w:val="004C7EF8"/>
    <w:rsid w:val="004D12FB"/>
    <w:rsid w:val="004D287E"/>
    <w:rsid w:val="004D289C"/>
    <w:rsid w:val="004D386F"/>
    <w:rsid w:val="004D45D1"/>
    <w:rsid w:val="004D574C"/>
    <w:rsid w:val="004D5DC8"/>
    <w:rsid w:val="004D70E2"/>
    <w:rsid w:val="004E0E2A"/>
    <w:rsid w:val="004E2E23"/>
    <w:rsid w:val="004E3079"/>
    <w:rsid w:val="004E5053"/>
    <w:rsid w:val="004E6921"/>
    <w:rsid w:val="004F1AF8"/>
    <w:rsid w:val="004F2F48"/>
    <w:rsid w:val="004F31FB"/>
    <w:rsid w:val="004F3C91"/>
    <w:rsid w:val="004F3FE2"/>
    <w:rsid w:val="004F5677"/>
    <w:rsid w:val="004F5EF4"/>
    <w:rsid w:val="004F6A0C"/>
    <w:rsid w:val="004F7089"/>
    <w:rsid w:val="0050055E"/>
    <w:rsid w:val="00500C71"/>
    <w:rsid w:val="0050462A"/>
    <w:rsid w:val="00506957"/>
    <w:rsid w:val="005075D9"/>
    <w:rsid w:val="005077CB"/>
    <w:rsid w:val="00507B3F"/>
    <w:rsid w:val="00510C6D"/>
    <w:rsid w:val="0051185E"/>
    <w:rsid w:val="005122AE"/>
    <w:rsid w:val="00512FDA"/>
    <w:rsid w:val="0051309F"/>
    <w:rsid w:val="00515221"/>
    <w:rsid w:val="00516657"/>
    <w:rsid w:val="00516BDB"/>
    <w:rsid w:val="0052120B"/>
    <w:rsid w:val="00522206"/>
    <w:rsid w:val="00522DF7"/>
    <w:rsid w:val="005230C9"/>
    <w:rsid w:val="00523CFB"/>
    <w:rsid w:val="00527FE1"/>
    <w:rsid w:val="005346B9"/>
    <w:rsid w:val="005355DA"/>
    <w:rsid w:val="005356AE"/>
    <w:rsid w:val="00536065"/>
    <w:rsid w:val="005401EF"/>
    <w:rsid w:val="0054112A"/>
    <w:rsid w:val="005417AD"/>
    <w:rsid w:val="00541AF6"/>
    <w:rsid w:val="00541DC4"/>
    <w:rsid w:val="005425A1"/>
    <w:rsid w:val="00546B53"/>
    <w:rsid w:val="005524C3"/>
    <w:rsid w:val="005532B8"/>
    <w:rsid w:val="0055474F"/>
    <w:rsid w:val="00554CD5"/>
    <w:rsid w:val="00557336"/>
    <w:rsid w:val="005602AD"/>
    <w:rsid w:val="00561948"/>
    <w:rsid w:val="00562AB6"/>
    <w:rsid w:val="00563EE8"/>
    <w:rsid w:val="00564F0B"/>
    <w:rsid w:val="00564F1D"/>
    <w:rsid w:val="00565E3B"/>
    <w:rsid w:val="00567B57"/>
    <w:rsid w:val="00567FE7"/>
    <w:rsid w:val="00570004"/>
    <w:rsid w:val="0057058E"/>
    <w:rsid w:val="0057067E"/>
    <w:rsid w:val="005720CC"/>
    <w:rsid w:val="00573DC4"/>
    <w:rsid w:val="00575407"/>
    <w:rsid w:val="00575692"/>
    <w:rsid w:val="00575C6E"/>
    <w:rsid w:val="00576035"/>
    <w:rsid w:val="00576F92"/>
    <w:rsid w:val="00580D9C"/>
    <w:rsid w:val="005819A8"/>
    <w:rsid w:val="00581CFB"/>
    <w:rsid w:val="00582162"/>
    <w:rsid w:val="00582ADF"/>
    <w:rsid w:val="0058306E"/>
    <w:rsid w:val="0058682A"/>
    <w:rsid w:val="00587DD0"/>
    <w:rsid w:val="00587F16"/>
    <w:rsid w:val="0059083A"/>
    <w:rsid w:val="005909BE"/>
    <w:rsid w:val="005916CC"/>
    <w:rsid w:val="0059267F"/>
    <w:rsid w:val="005939ED"/>
    <w:rsid w:val="0059480C"/>
    <w:rsid w:val="00594C48"/>
    <w:rsid w:val="0059592E"/>
    <w:rsid w:val="00597A37"/>
    <w:rsid w:val="005A062C"/>
    <w:rsid w:val="005A2925"/>
    <w:rsid w:val="005A2DB3"/>
    <w:rsid w:val="005A3C95"/>
    <w:rsid w:val="005A50E0"/>
    <w:rsid w:val="005A5D36"/>
    <w:rsid w:val="005B1038"/>
    <w:rsid w:val="005B1E70"/>
    <w:rsid w:val="005B348C"/>
    <w:rsid w:val="005B3A0B"/>
    <w:rsid w:val="005B47A2"/>
    <w:rsid w:val="005B4C77"/>
    <w:rsid w:val="005B6237"/>
    <w:rsid w:val="005B7424"/>
    <w:rsid w:val="005C0162"/>
    <w:rsid w:val="005C0AC4"/>
    <w:rsid w:val="005C324A"/>
    <w:rsid w:val="005C3F98"/>
    <w:rsid w:val="005C4C18"/>
    <w:rsid w:val="005C517F"/>
    <w:rsid w:val="005C5F2B"/>
    <w:rsid w:val="005C7333"/>
    <w:rsid w:val="005D0268"/>
    <w:rsid w:val="005D161E"/>
    <w:rsid w:val="005D19F0"/>
    <w:rsid w:val="005D221A"/>
    <w:rsid w:val="005D2D00"/>
    <w:rsid w:val="005D54BF"/>
    <w:rsid w:val="005D5C79"/>
    <w:rsid w:val="005D7456"/>
    <w:rsid w:val="005D78F5"/>
    <w:rsid w:val="005D7951"/>
    <w:rsid w:val="005E1857"/>
    <w:rsid w:val="005E2BFB"/>
    <w:rsid w:val="005E4BC3"/>
    <w:rsid w:val="005E5BE4"/>
    <w:rsid w:val="005E6127"/>
    <w:rsid w:val="005E6E0E"/>
    <w:rsid w:val="005E7A63"/>
    <w:rsid w:val="005E7C25"/>
    <w:rsid w:val="005F0381"/>
    <w:rsid w:val="005F19BF"/>
    <w:rsid w:val="005F246C"/>
    <w:rsid w:val="005F3A3A"/>
    <w:rsid w:val="005F44E5"/>
    <w:rsid w:val="005F7F1F"/>
    <w:rsid w:val="0060078B"/>
    <w:rsid w:val="00602AD8"/>
    <w:rsid w:val="00603036"/>
    <w:rsid w:val="00603E82"/>
    <w:rsid w:val="006054E1"/>
    <w:rsid w:val="00606628"/>
    <w:rsid w:val="0061064F"/>
    <w:rsid w:val="006132A5"/>
    <w:rsid w:val="006137CC"/>
    <w:rsid w:val="0061397F"/>
    <w:rsid w:val="00614D98"/>
    <w:rsid w:val="00614EDB"/>
    <w:rsid w:val="0061525E"/>
    <w:rsid w:val="0061622B"/>
    <w:rsid w:val="0062439B"/>
    <w:rsid w:val="00626064"/>
    <w:rsid w:val="006266B3"/>
    <w:rsid w:val="00627933"/>
    <w:rsid w:val="0063078B"/>
    <w:rsid w:val="006354FC"/>
    <w:rsid w:val="006355EC"/>
    <w:rsid w:val="0063666B"/>
    <w:rsid w:val="0063724F"/>
    <w:rsid w:val="00642C30"/>
    <w:rsid w:val="00643D10"/>
    <w:rsid w:val="006443E5"/>
    <w:rsid w:val="00646BD0"/>
    <w:rsid w:val="00651CB7"/>
    <w:rsid w:val="00651F94"/>
    <w:rsid w:val="00654073"/>
    <w:rsid w:val="00654783"/>
    <w:rsid w:val="00655CDE"/>
    <w:rsid w:val="00661637"/>
    <w:rsid w:val="006617EF"/>
    <w:rsid w:val="00663FF2"/>
    <w:rsid w:val="006648B7"/>
    <w:rsid w:val="00665ED0"/>
    <w:rsid w:val="00666972"/>
    <w:rsid w:val="00666AE4"/>
    <w:rsid w:val="0066740C"/>
    <w:rsid w:val="00670CA5"/>
    <w:rsid w:val="00671033"/>
    <w:rsid w:val="006710A0"/>
    <w:rsid w:val="00672698"/>
    <w:rsid w:val="006727B7"/>
    <w:rsid w:val="006733D8"/>
    <w:rsid w:val="006742B7"/>
    <w:rsid w:val="00675B5B"/>
    <w:rsid w:val="006770E3"/>
    <w:rsid w:val="0067763D"/>
    <w:rsid w:val="00677AF7"/>
    <w:rsid w:val="00680052"/>
    <w:rsid w:val="0068010E"/>
    <w:rsid w:val="0068154A"/>
    <w:rsid w:val="0068353F"/>
    <w:rsid w:val="00683B3E"/>
    <w:rsid w:val="006850CB"/>
    <w:rsid w:val="00685E83"/>
    <w:rsid w:val="0068662D"/>
    <w:rsid w:val="0068684D"/>
    <w:rsid w:val="00687762"/>
    <w:rsid w:val="0069015C"/>
    <w:rsid w:val="006905CE"/>
    <w:rsid w:val="00691F9F"/>
    <w:rsid w:val="006922BD"/>
    <w:rsid w:val="006933BA"/>
    <w:rsid w:val="00693F40"/>
    <w:rsid w:val="00694ACB"/>
    <w:rsid w:val="00697B5D"/>
    <w:rsid w:val="006A05FE"/>
    <w:rsid w:val="006A1683"/>
    <w:rsid w:val="006A2273"/>
    <w:rsid w:val="006A32E2"/>
    <w:rsid w:val="006A3578"/>
    <w:rsid w:val="006A3590"/>
    <w:rsid w:val="006A5A62"/>
    <w:rsid w:val="006A630B"/>
    <w:rsid w:val="006B0522"/>
    <w:rsid w:val="006B0979"/>
    <w:rsid w:val="006B1234"/>
    <w:rsid w:val="006B3962"/>
    <w:rsid w:val="006B4743"/>
    <w:rsid w:val="006B7C89"/>
    <w:rsid w:val="006B7F0A"/>
    <w:rsid w:val="006C106B"/>
    <w:rsid w:val="006C4253"/>
    <w:rsid w:val="006C647E"/>
    <w:rsid w:val="006C74FF"/>
    <w:rsid w:val="006D1398"/>
    <w:rsid w:val="006D221C"/>
    <w:rsid w:val="006D363A"/>
    <w:rsid w:val="006D4628"/>
    <w:rsid w:val="006D4BD7"/>
    <w:rsid w:val="006D77BC"/>
    <w:rsid w:val="006E441E"/>
    <w:rsid w:val="006E4852"/>
    <w:rsid w:val="006E5A9A"/>
    <w:rsid w:val="006F1684"/>
    <w:rsid w:val="006F252C"/>
    <w:rsid w:val="006F3B27"/>
    <w:rsid w:val="006F3DD1"/>
    <w:rsid w:val="006F43E9"/>
    <w:rsid w:val="006F4607"/>
    <w:rsid w:val="006F53E1"/>
    <w:rsid w:val="006F612A"/>
    <w:rsid w:val="006F61D0"/>
    <w:rsid w:val="006F7D35"/>
    <w:rsid w:val="006F7DDE"/>
    <w:rsid w:val="00701A65"/>
    <w:rsid w:val="00701C7A"/>
    <w:rsid w:val="007020C5"/>
    <w:rsid w:val="0070229B"/>
    <w:rsid w:val="0070251C"/>
    <w:rsid w:val="00702D2E"/>
    <w:rsid w:val="00703EB4"/>
    <w:rsid w:val="007041F3"/>
    <w:rsid w:val="0070466C"/>
    <w:rsid w:val="007054D4"/>
    <w:rsid w:val="0070584A"/>
    <w:rsid w:val="007059DB"/>
    <w:rsid w:val="00706228"/>
    <w:rsid w:val="00710F91"/>
    <w:rsid w:val="00712395"/>
    <w:rsid w:val="00713B56"/>
    <w:rsid w:val="0071510C"/>
    <w:rsid w:val="007156B1"/>
    <w:rsid w:val="00715B4B"/>
    <w:rsid w:val="0071689E"/>
    <w:rsid w:val="00717E74"/>
    <w:rsid w:val="00720C07"/>
    <w:rsid w:val="00721041"/>
    <w:rsid w:val="00723638"/>
    <w:rsid w:val="00724A2B"/>
    <w:rsid w:val="00725F17"/>
    <w:rsid w:val="00730D30"/>
    <w:rsid w:val="0073110F"/>
    <w:rsid w:val="00731AEA"/>
    <w:rsid w:val="007350AD"/>
    <w:rsid w:val="007369F1"/>
    <w:rsid w:val="00740649"/>
    <w:rsid w:val="007419EE"/>
    <w:rsid w:val="0074233E"/>
    <w:rsid w:val="00743AE1"/>
    <w:rsid w:val="00745120"/>
    <w:rsid w:val="007453C1"/>
    <w:rsid w:val="00747E71"/>
    <w:rsid w:val="00752AAB"/>
    <w:rsid w:val="00753380"/>
    <w:rsid w:val="0075412B"/>
    <w:rsid w:val="007559FF"/>
    <w:rsid w:val="00755ADE"/>
    <w:rsid w:val="00756058"/>
    <w:rsid w:val="007567DD"/>
    <w:rsid w:val="007640E0"/>
    <w:rsid w:val="00764C40"/>
    <w:rsid w:val="0076513C"/>
    <w:rsid w:val="0076563C"/>
    <w:rsid w:val="00766BEF"/>
    <w:rsid w:val="0076702F"/>
    <w:rsid w:val="00770871"/>
    <w:rsid w:val="00771A1B"/>
    <w:rsid w:val="00774D4D"/>
    <w:rsid w:val="00775A8B"/>
    <w:rsid w:val="0077648C"/>
    <w:rsid w:val="00780ED4"/>
    <w:rsid w:val="00781F77"/>
    <w:rsid w:val="007837D3"/>
    <w:rsid w:val="00785135"/>
    <w:rsid w:val="007856F1"/>
    <w:rsid w:val="00786AC2"/>
    <w:rsid w:val="007875A2"/>
    <w:rsid w:val="007879AA"/>
    <w:rsid w:val="0079087D"/>
    <w:rsid w:val="00790A0E"/>
    <w:rsid w:val="007910DB"/>
    <w:rsid w:val="00792021"/>
    <w:rsid w:val="007935B7"/>
    <w:rsid w:val="00796359"/>
    <w:rsid w:val="00796484"/>
    <w:rsid w:val="00797298"/>
    <w:rsid w:val="00797606"/>
    <w:rsid w:val="007A056B"/>
    <w:rsid w:val="007A0BCA"/>
    <w:rsid w:val="007A0E36"/>
    <w:rsid w:val="007A33B2"/>
    <w:rsid w:val="007A399B"/>
    <w:rsid w:val="007A3B81"/>
    <w:rsid w:val="007A4F68"/>
    <w:rsid w:val="007A5DCE"/>
    <w:rsid w:val="007A6E6D"/>
    <w:rsid w:val="007A7568"/>
    <w:rsid w:val="007B1BF2"/>
    <w:rsid w:val="007B3577"/>
    <w:rsid w:val="007B362B"/>
    <w:rsid w:val="007B4C6C"/>
    <w:rsid w:val="007B72C0"/>
    <w:rsid w:val="007B7475"/>
    <w:rsid w:val="007C1B76"/>
    <w:rsid w:val="007C2DBB"/>
    <w:rsid w:val="007C451A"/>
    <w:rsid w:val="007C45EC"/>
    <w:rsid w:val="007C4CA2"/>
    <w:rsid w:val="007C5099"/>
    <w:rsid w:val="007C591F"/>
    <w:rsid w:val="007C5ABE"/>
    <w:rsid w:val="007C6B1A"/>
    <w:rsid w:val="007C6E85"/>
    <w:rsid w:val="007C7C77"/>
    <w:rsid w:val="007D0BB2"/>
    <w:rsid w:val="007D13BF"/>
    <w:rsid w:val="007D154F"/>
    <w:rsid w:val="007D2B7C"/>
    <w:rsid w:val="007D2F0C"/>
    <w:rsid w:val="007D3582"/>
    <w:rsid w:val="007D60A1"/>
    <w:rsid w:val="007D7895"/>
    <w:rsid w:val="007D79B9"/>
    <w:rsid w:val="007E0989"/>
    <w:rsid w:val="007E0A31"/>
    <w:rsid w:val="007E0D52"/>
    <w:rsid w:val="007E0FD4"/>
    <w:rsid w:val="007E2D4D"/>
    <w:rsid w:val="007E2F48"/>
    <w:rsid w:val="007E3551"/>
    <w:rsid w:val="007E3CB0"/>
    <w:rsid w:val="007E5239"/>
    <w:rsid w:val="007E7AED"/>
    <w:rsid w:val="007F0B59"/>
    <w:rsid w:val="007F0E04"/>
    <w:rsid w:val="007F1C64"/>
    <w:rsid w:val="007F2D57"/>
    <w:rsid w:val="007F6E9C"/>
    <w:rsid w:val="0080128D"/>
    <w:rsid w:val="00801E16"/>
    <w:rsid w:val="008020F1"/>
    <w:rsid w:val="00802612"/>
    <w:rsid w:val="00802C29"/>
    <w:rsid w:val="008036D5"/>
    <w:rsid w:val="0080507A"/>
    <w:rsid w:val="00810257"/>
    <w:rsid w:val="008115A7"/>
    <w:rsid w:val="00813A4E"/>
    <w:rsid w:val="00816049"/>
    <w:rsid w:val="00820994"/>
    <w:rsid w:val="008239D0"/>
    <w:rsid w:val="00823BC2"/>
    <w:rsid w:val="008247EA"/>
    <w:rsid w:val="00825347"/>
    <w:rsid w:val="0082568E"/>
    <w:rsid w:val="00825C67"/>
    <w:rsid w:val="00826C47"/>
    <w:rsid w:val="00830AB7"/>
    <w:rsid w:val="0083232F"/>
    <w:rsid w:val="00832794"/>
    <w:rsid w:val="00833F54"/>
    <w:rsid w:val="00834ABD"/>
    <w:rsid w:val="00834F64"/>
    <w:rsid w:val="00836CDF"/>
    <w:rsid w:val="00837E83"/>
    <w:rsid w:val="00840761"/>
    <w:rsid w:val="00841175"/>
    <w:rsid w:val="00842FDE"/>
    <w:rsid w:val="00845F0C"/>
    <w:rsid w:val="00846007"/>
    <w:rsid w:val="00846FDA"/>
    <w:rsid w:val="00847C47"/>
    <w:rsid w:val="00850C7C"/>
    <w:rsid w:val="00850E0C"/>
    <w:rsid w:val="0085185E"/>
    <w:rsid w:val="008520EB"/>
    <w:rsid w:val="008531DC"/>
    <w:rsid w:val="00854642"/>
    <w:rsid w:val="008556B3"/>
    <w:rsid w:val="00856823"/>
    <w:rsid w:val="008574DA"/>
    <w:rsid w:val="00861546"/>
    <w:rsid w:val="00863251"/>
    <w:rsid w:val="00863B1D"/>
    <w:rsid w:val="0086423A"/>
    <w:rsid w:val="008642EB"/>
    <w:rsid w:val="0086471D"/>
    <w:rsid w:val="00866BCE"/>
    <w:rsid w:val="00871A8E"/>
    <w:rsid w:val="00873B52"/>
    <w:rsid w:val="00875708"/>
    <w:rsid w:val="0087741B"/>
    <w:rsid w:val="00877BB4"/>
    <w:rsid w:val="00880997"/>
    <w:rsid w:val="00880E83"/>
    <w:rsid w:val="008819DF"/>
    <w:rsid w:val="008829F8"/>
    <w:rsid w:val="00883AFA"/>
    <w:rsid w:val="0088564B"/>
    <w:rsid w:val="00887548"/>
    <w:rsid w:val="00887D11"/>
    <w:rsid w:val="00890CB9"/>
    <w:rsid w:val="00895006"/>
    <w:rsid w:val="00895B1D"/>
    <w:rsid w:val="0089608C"/>
    <w:rsid w:val="00896822"/>
    <w:rsid w:val="00897CA0"/>
    <w:rsid w:val="008A031E"/>
    <w:rsid w:val="008A0F81"/>
    <w:rsid w:val="008A1437"/>
    <w:rsid w:val="008A213E"/>
    <w:rsid w:val="008A2515"/>
    <w:rsid w:val="008A2D15"/>
    <w:rsid w:val="008A64B4"/>
    <w:rsid w:val="008A65D7"/>
    <w:rsid w:val="008A6B02"/>
    <w:rsid w:val="008B310F"/>
    <w:rsid w:val="008B5F93"/>
    <w:rsid w:val="008C0C2E"/>
    <w:rsid w:val="008C2B4E"/>
    <w:rsid w:val="008C4ADF"/>
    <w:rsid w:val="008D1BD5"/>
    <w:rsid w:val="008D2541"/>
    <w:rsid w:val="008D5ACE"/>
    <w:rsid w:val="008D67F8"/>
    <w:rsid w:val="008D6BC3"/>
    <w:rsid w:val="008D77BA"/>
    <w:rsid w:val="008E0343"/>
    <w:rsid w:val="008E0A68"/>
    <w:rsid w:val="008E1D84"/>
    <w:rsid w:val="008E2603"/>
    <w:rsid w:val="008E2DF4"/>
    <w:rsid w:val="008E2E12"/>
    <w:rsid w:val="008E3AF7"/>
    <w:rsid w:val="008E455F"/>
    <w:rsid w:val="008E55E4"/>
    <w:rsid w:val="008F2BA3"/>
    <w:rsid w:val="008F3319"/>
    <w:rsid w:val="008F483F"/>
    <w:rsid w:val="008F72B0"/>
    <w:rsid w:val="008F7F24"/>
    <w:rsid w:val="00900BE3"/>
    <w:rsid w:val="00904321"/>
    <w:rsid w:val="00911A38"/>
    <w:rsid w:val="00911E46"/>
    <w:rsid w:val="0091385D"/>
    <w:rsid w:val="00913BFF"/>
    <w:rsid w:val="00913FCF"/>
    <w:rsid w:val="00914462"/>
    <w:rsid w:val="00914E98"/>
    <w:rsid w:val="00915752"/>
    <w:rsid w:val="00915D39"/>
    <w:rsid w:val="009164F4"/>
    <w:rsid w:val="00920A3A"/>
    <w:rsid w:val="00920E47"/>
    <w:rsid w:val="00920F8F"/>
    <w:rsid w:val="009217B1"/>
    <w:rsid w:val="009260C6"/>
    <w:rsid w:val="00926B97"/>
    <w:rsid w:val="00926CBF"/>
    <w:rsid w:val="00930889"/>
    <w:rsid w:val="009314F2"/>
    <w:rsid w:val="00931762"/>
    <w:rsid w:val="0093309D"/>
    <w:rsid w:val="00933CBA"/>
    <w:rsid w:val="00934925"/>
    <w:rsid w:val="0093520E"/>
    <w:rsid w:val="009363C9"/>
    <w:rsid w:val="00941A23"/>
    <w:rsid w:val="00942132"/>
    <w:rsid w:val="009439CD"/>
    <w:rsid w:val="00943D6D"/>
    <w:rsid w:val="00946603"/>
    <w:rsid w:val="009469B5"/>
    <w:rsid w:val="009469F9"/>
    <w:rsid w:val="0095017A"/>
    <w:rsid w:val="00950AF5"/>
    <w:rsid w:val="00950F00"/>
    <w:rsid w:val="009516E5"/>
    <w:rsid w:val="00951FA9"/>
    <w:rsid w:val="009541CC"/>
    <w:rsid w:val="0095483D"/>
    <w:rsid w:val="009549F2"/>
    <w:rsid w:val="00954B8C"/>
    <w:rsid w:val="009563DB"/>
    <w:rsid w:val="00956A19"/>
    <w:rsid w:val="009574A6"/>
    <w:rsid w:val="009579DB"/>
    <w:rsid w:val="00963BDC"/>
    <w:rsid w:val="00963C75"/>
    <w:rsid w:val="0096519A"/>
    <w:rsid w:val="00965F8E"/>
    <w:rsid w:val="00970CB0"/>
    <w:rsid w:val="009719BB"/>
    <w:rsid w:val="00971FFC"/>
    <w:rsid w:val="0097400F"/>
    <w:rsid w:val="00975046"/>
    <w:rsid w:val="00975685"/>
    <w:rsid w:val="00976061"/>
    <w:rsid w:val="009803B1"/>
    <w:rsid w:val="00981323"/>
    <w:rsid w:val="009819A5"/>
    <w:rsid w:val="0098414C"/>
    <w:rsid w:val="0098418A"/>
    <w:rsid w:val="00984913"/>
    <w:rsid w:val="00984CEB"/>
    <w:rsid w:val="0098657C"/>
    <w:rsid w:val="00992A0D"/>
    <w:rsid w:val="00994AB7"/>
    <w:rsid w:val="00995053"/>
    <w:rsid w:val="00995EDD"/>
    <w:rsid w:val="00996A29"/>
    <w:rsid w:val="009A3F36"/>
    <w:rsid w:val="009A60DC"/>
    <w:rsid w:val="009B1612"/>
    <w:rsid w:val="009B3000"/>
    <w:rsid w:val="009B34D8"/>
    <w:rsid w:val="009B48FA"/>
    <w:rsid w:val="009B5FF8"/>
    <w:rsid w:val="009B61B4"/>
    <w:rsid w:val="009B69E0"/>
    <w:rsid w:val="009B7562"/>
    <w:rsid w:val="009B7A80"/>
    <w:rsid w:val="009C04A6"/>
    <w:rsid w:val="009C1385"/>
    <w:rsid w:val="009C43B6"/>
    <w:rsid w:val="009C4528"/>
    <w:rsid w:val="009C582C"/>
    <w:rsid w:val="009C5F86"/>
    <w:rsid w:val="009C6093"/>
    <w:rsid w:val="009C6425"/>
    <w:rsid w:val="009C6A30"/>
    <w:rsid w:val="009C71E3"/>
    <w:rsid w:val="009C7842"/>
    <w:rsid w:val="009D061E"/>
    <w:rsid w:val="009D205F"/>
    <w:rsid w:val="009D270D"/>
    <w:rsid w:val="009D580D"/>
    <w:rsid w:val="009D6C5F"/>
    <w:rsid w:val="009D7743"/>
    <w:rsid w:val="009D7DF1"/>
    <w:rsid w:val="009E0C55"/>
    <w:rsid w:val="009E18F0"/>
    <w:rsid w:val="009E19E9"/>
    <w:rsid w:val="009E1ED0"/>
    <w:rsid w:val="009E2E0F"/>
    <w:rsid w:val="009E4BFB"/>
    <w:rsid w:val="009E5EB7"/>
    <w:rsid w:val="009E7D4A"/>
    <w:rsid w:val="009F0652"/>
    <w:rsid w:val="009F21F2"/>
    <w:rsid w:val="009F28F5"/>
    <w:rsid w:val="009F2A6E"/>
    <w:rsid w:val="009F2E4C"/>
    <w:rsid w:val="009F4A71"/>
    <w:rsid w:val="009F4CE4"/>
    <w:rsid w:val="009F5744"/>
    <w:rsid w:val="009F58F8"/>
    <w:rsid w:val="00A02D93"/>
    <w:rsid w:val="00A02E3B"/>
    <w:rsid w:val="00A0329C"/>
    <w:rsid w:val="00A036F8"/>
    <w:rsid w:val="00A05089"/>
    <w:rsid w:val="00A059F3"/>
    <w:rsid w:val="00A0619E"/>
    <w:rsid w:val="00A066DF"/>
    <w:rsid w:val="00A06A9D"/>
    <w:rsid w:val="00A07677"/>
    <w:rsid w:val="00A077B4"/>
    <w:rsid w:val="00A142D2"/>
    <w:rsid w:val="00A14B9C"/>
    <w:rsid w:val="00A14BBF"/>
    <w:rsid w:val="00A14E80"/>
    <w:rsid w:val="00A16819"/>
    <w:rsid w:val="00A20029"/>
    <w:rsid w:val="00A205DD"/>
    <w:rsid w:val="00A2133A"/>
    <w:rsid w:val="00A21B3F"/>
    <w:rsid w:val="00A21B53"/>
    <w:rsid w:val="00A220E3"/>
    <w:rsid w:val="00A22E84"/>
    <w:rsid w:val="00A22FEB"/>
    <w:rsid w:val="00A250AB"/>
    <w:rsid w:val="00A262EC"/>
    <w:rsid w:val="00A27491"/>
    <w:rsid w:val="00A275FF"/>
    <w:rsid w:val="00A314F6"/>
    <w:rsid w:val="00A34104"/>
    <w:rsid w:val="00A356C7"/>
    <w:rsid w:val="00A373F9"/>
    <w:rsid w:val="00A4054B"/>
    <w:rsid w:val="00A41454"/>
    <w:rsid w:val="00A41890"/>
    <w:rsid w:val="00A41D5B"/>
    <w:rsid w:val="00A42430"/>
    <w:rsid w:val="00A44360"/>
    <w:rsid w:val="00A47C2C"/>
    <w:rsid w:val="00A52EDC"/>
    <w:rsid w:val="00A5361D"/>
    <w:rsid w:val="00A55B9C"/>
    <w:rsid w:val="00A576DF"/>
    <w:rsid w:val="00A61235"/>
    <w:rsid w:val="00A616B8"/>
    <w:rsid w:val="00A61FE6"/>
    <w:rsid w:val="00A6422E"/>
    <w:rsid w:val="00A6458E"/>
    <w:rsid w:val="00A657F8"/>
    <w:rsid w:val="00A65D52"/>
    <w:rsid w:val="00A71A8D"/>
    <w:rsid w:val="00A71B54"/>
    <w:rsid w:val="00A74476"/>
    <w:rsid w:val="00A7449A"/>
    <w:rsid w:val="00A779EE"/>
    <w:rsid w:val="00A811F7"/>
    <w:rsid w:val="00A82ACD"/>
    <w:rsid w:val="00A82C63"/>
    <w:rsid w:val="00A82FB6"/>
    <w:rsid w:val="00A83366"/>
    <w:rsid w:val="00A85525"/>
    <w:rsid w:val="00A85DDF"/>
    <w:rsid w:val="00A86A86"/>
    <w:rsid w:val="00A86B62"/>
    <w:rsid w:val="00A87868"/>
    <w:rsid w:val="00A90808"/>
    <w:rsid w:val="00A92B4A"/>
    <w:rsid w:val="00A93EA4"/>
    <w:rsid w:val="00A93FBF"/>
    <w:rsid w:val="00A94574"/>
    <w:rsid w:val="00A94959"/>
    <w:rsid w:val="00A96D1E"/>
    <w:rsid w:val="00A97534"/>
    <w:rsid w:val="00A97E2E"/>
    <w:rsid w:val="00AA1370"/>
    <w:rsid w:val="00AA250C"/>
    <w:rsid w:val="00AA2774"/>
    <w:rsid w:val="00AA2824"/>
    <w:rsid w:val="00AA2F98"/>
    <w:rsid w:val="00AA57E8"/>
    <w:rsid w:val="00AB0CB1"/>
    <w:rsid w:val="00AB112F"/>
    <w:rsid w:val="00AB14A7"/>
    <w:rsid w:val="00AB1A8B"/>
    <w:rsid w:val="00AB2B59"/>
    <w:rsid w:val="00AB3A76"/>
    <w:rsid w:val="00AB3AEF"/>
    <w:rsid w:val="00AB3EBA"/>
    <w:rsid w:val="00AB424A"/>
    <w:rsid w:val="00AB4AF6"/>
    <w:rsid w:val="00AB5B73"/>
    <w:rsid w:val="00AB7A31"/>
    <w:rsid w:val="00AC064F"/>
    <w:rsid w:val="00AC0D98"/>
    <w:rsid w:val="00AC0E85"/>
    <w:rsid w:val="00AC263B"/>
    <w:rsid w:val="00AC2E33"/>
    <w:rsid w:val="00AC6605"/>
    <w:rsid w:val="00AC6F7E"/>
    <w:rsid w:val="00AC7DEE"/>
    <w:rsid w:val="00AD0DBA"/>
    <w:rsid w:val="00AD2321"/>
    <w:rsid w:val="00AD2A31"/>
    <w:rsid w:val="00AD2B5E"/>
    <w:rsid w:val="00AD2FF7"/>
    <w:rsid w:val="00AD36BE"/>
    <w:rsid w:val="00AD3A0C"/>
    <w:rsid w:val="00AD528F"/>
    <w:rsid w:val="00AD55C3"/>
    <w:rsid w:val="00AD5CC2"/>
    <w:rsid w:val="00AD7E7A"/>
    <w:rsid w:val="00AE116E"/>
    <w:rsid w:val="00AE14C6"/>
    <w:rsid w:val="00AE30D3"/>
    <w:rsid w:val="00AE5BEC"/>
    <w:rsid w:val="00AE5D5D"/>
    <w:rsid w:val="00AE703D"/>
    <w:rsid w:val="00AE7AB0"/>
    <w:rsid w:val="00AF2028"/>
    <w:rsid w:val="00AF2CB6"/>
    <w:rsid w:val="00AF2F2F"/>
    <w:rsid w:val="00AF5852"/>
    <w:rsid w:val="00AF63D1"/>
    <w:rsid w:val="00AF7E66"/>
    <w:rsid w:val="00B00835"/>
    <w:rsid w:val="00B01D67"/>
    <w:rsid w:val="00B026A5"/>
    <w:rsid w:val="00B0322B"/>
    <w:rsid w:val="00B04F95"/>
    <w:rsid w:val="00B0672A"/>
    <w:rsid w:val="00B07491"/>
    <w:rsid w:val="00B07C93"/>
    <w:rsid w:val="00B100F4"/>
    <w:rsid w:val="00B1171E"/>
    <w:rsid w:val="00B12DFD"/>
    <w:rsid w:val="00B12FA2"/>
    <w:rsid w:val="00B13383"/>
    <w:rsid w:val="00B13C53"/>
    <w:rsid w:val="00B13F2B"/>
    <w:rsid w:val="00B153F0"/>
    <w:rsid w:val="00B15960"/>
    <w:rsid w:val="00B1689D"/>
    <w:rsid w:val="00B16D48"/>
    <w:rsid w:val="00B17606"/>
    <w:rsid w:val="00B17C7C"/>
    <w:rsid w:val="00B2138C"/>
    <w:rsid w:val="00B21EB5"/>
    <w:rsid w:val="00B2277D"/>
    <w:rsid w:val="00B2293E"/>
    <w:rsid w:val="00B24A05"/>
    <w:rsid w:val="00B260E0"/>
    <w:rsid w:val="00B26C73"/>
    <w:rsid w:val="00B274D5"/>
    <w:rsid w:val="00B27F25"/>
    <w:rsid w:val="00B30207"/>
    <w:rsid w:val="00B30875"/>
    <w:rsid w:val="00B30905"/>
    <w:rsid w:val="00B32C5F"/>
    <w:rsid w:val="00B340F1"/>
    <w:rsid w:val="00B34DDC"/>
    <w:rsid w:val="00B36172"/>
    <w:rsid w:val="00B3640E"/>
    <w:rsid w:val="00B3644F"/>
    <w:rsid w:val="00B36DD8"/>
    <w:rsid w:val="00B37A1A"/>
    <w:rsid w:val="00B40355"/>
    <w:rsid w:val="00B421B4"/>
    <w:rsid w:val="00B43066"/>
    <w:rsid w:val="00B43DD4"/>
    <w:rsid w:val="00B45186"/>
    <w:rsid w:val="00B46169"/>
    <w:rsid w:val="00B5098F"/>
    <w:rsid w:val="00B53219"/>
    <w:rsid w:val="00B540C4"/>
    <w:rsid w:val="00B54338"/>
    <w:rsid w:val="00B5521D"/>
    <w:rsid w:val="00B556C5"/>
    <w:rsid w:val="00B57ACC"/>
    <w:rsid w:val="00B605AD"/>
    <w:rsid w:val="00B60F37"/>
    <w:rsid w:val="00B65E9C"/>
    <w:rsid w:val="00B65FFC"/>
    <w:rsid w:val="00B70AA6"/>
    <w:rsid w:val="00B70B47"/>
    <w:rsid w:val="00B70F54"/>
    <w:rsid w:val="00B71132"/>
    <w:rsid w:val="00B7311D"/>
    <w:rsid w:val="00B73B59"/>
    <w:rsid w:val="00B73FA3"/>
    <w:rsid w:val="00B767D7"/>
    <w:rsid w:val="00B77090"/>
    <w:rsid w:val="00B816DD"/>
    <w:rsid w:val="00B81B3C"/>
    <w:rsid w:val="00B82D72"/>
    <w:rsid w:val="00B83248"/>
    <w:rsid w:val="00B84DF0"/>
    <w:rsid w:val="00B868CC"/>
    <w:rsid w:val="00B869FA"/>
    <w:rsid w:val="00B8739F"/>
    <w:rsid w:val="00B87EE7"/>
    <w:rsid w:val="00B92150"/>
    <w:rsid w:val="00B92C4A"/>
    <w:rsid w:val="00B93AC9"/>
    <w:rsid w:val="00B95678"/>
    <w:rsid w:val="00B95D84"/>
    <w:rsid w:val="00B96A9C"/>
    <w:rsid w:val="00BA02E2"/>
    <w:rsid w:val="00BA0BE9"/>
    <w:rsid w:val="00BA0D71"/>
    <w:rsid w:val="00BA1283"/>
    <w:rsid w:val="00BA2E23"/>
    <w:rsid w:val="00BA36E9"/>
    <w:rsid w:val="00BA47A2"/>
    <w:rsid w:val="00BA5A5E"/>
    <w:rsid w:val="00BA5BEA"/>
    <w:rsid w:val="00BA7F02"/>
    <w:rsid w:val="00BA7FC8"/>
    <w:rsid w:val="00BB2CB5"/>
    <w:rsid w:val="00BB4363"/>
    <w:rsid w:val="00BB6C46"/>
    <w:rsid w:val="00BB78BD"/>
    <w:rsid w:val="00BB7DD7"/>
    <w:rsid w:val="00BB7EA8"/>
    <w:rsid w:val="00BC07D6"/>
    <w:rsid w:val="00BC12AE"/>
    <w:rsid w:val="00BC16E2"/>
    <w:rsid w:val="00BC1F97"/>
    <w:rsid w:val="00BC318F"/>
    <w:rsid w:val="00BC57A7"/>
    <w:rsid w:val="00BC5ADD"/>
    <w:rsid w:val="00BC64DC"/>
    <w:rsid w:val="00BD0C33"/>
    <w:rsid w:val="00BD0EED"/>
    <w:rsid w:val="00BD1782"/>
    <w:rsid w:val="00BD21DF"/>
    <w:rsid w:val="00BD28FD"/>
    <w:rsid w:val="00BD309C"/>
    <w:rsid w:val="00BD32D2"/>
    <w:rsid w:val="00BD3434"/>
    <w:rsid w:val="00BD5325"/>
    <w:rsid w:val="00BD7512"/>
    <w:rsid w:val="00BE0CE1"/>
    <w:rsid w:val="00BE0D61"/>
    <w:rsid w:val="00BE12A1"/>
    <w:rsid w:val="00BE1F71"/>
    <w:rsid w:val="00BE55B7"/>
    <w:rsid w:val="00BF1859"/>
    <w:rsid w:val="00BF313A"/>
    <w:rsid w:val="00BF5FC8"/>
    <w:rsid w:val="00BF6805"/>
    <w:rsid w:val="00C000B3"/>
    <w:rsid w:val="00C00486"/>
    <w:rsid w:val="00C021CB"/>
    <w:rsid w:val="00C02966"/>
    <w:rsid w:val="00C11D4A"/>
    <w:rsid w:val="00C142C1"/>
    <w:rsid w:val="00C1644E"/>
    <w:rsid w:val="00C16694"/>
    <w:rsid w:val="00C16BAA"/>
    <w:rsid w:val="00C17488"/>
    <w:rsid w:val="00C17834"/>
    <w:rsid w:val="00C20AC8"/>
    <w:rsid w:val="00C23A1F"/>
    <w:rsid w:val="00C24BCA"/>
    <w:rsid w:val="00C277CE"/>
    <w:rsid w:val="00C27BA6"/>
    <w:rsid w:val="00C30F85"/>
    <w:rsid w:val="00C32F71"/>
    <w:rsid w:val="00C34DC4"/>
    <w:rsid w:val="00C3524F"/>
    <w:rsid w:val="00C3639C"/>
    <w:rsid w:val="00C3642C"/>
    <w:rsid w:val="00C37F7B"/>
    <w:rsid w:val="00C4192E"/>
    <w:rsid w:val="00C42DA8"/>
    <w:rsid w:val="00C445F5"/>
    <w:rsid w:val="00C45A74"/>
    <w:rsid w:val="00C47378"/>
    <w:rsid w:val="00C531A0"/>
    <w:rsid w:val="00C54318"/>
    <w:rsid w:val="00C556C8"/>
    <w:rsid w:val="00C5722A"/>
    <w:rsid w:val="00C57F69"/>
    <w:rsid w:val="00C6069B"/>
    <w:rsid w:val="00C61784"/>
    <w:rsid w:val="00C62A69"/>
    <w:rsid w:val="00C62E00"/>
    <w:rsid w:val="00C63EA9"/>
    <w:rsid w:val="00C656B3"/>
    <w:rsid w:val="00C66C20"/>
    <w:rsid w:val="00C70E4C"/>
    <w:rsid w:val="00C72C1B"/>
    <w:rsid w:val="00C73243"/>
    <w:rsid w:val="00C73CAF"/>
    <w:rsid w:val="00C762CD"/>
    <w:rsid w:val="00C771A1"/>
    <w:rsid w:val="00C805C9"/>
    <w:rsid w:val="00C80899"/>
    <w:rsid w:val="00C8258F"/>
    <w:rsid w:val="00C87154"/>
    <w:rsid w:val="00C91319"/>
    <w:rsid w:val="00C91874"/>
    <w:rsid w:val="00C91BE1"/>
    <w:rsid w:val="00C9501F"/>
    <w:rsid w:val="00C95045"/>
    <w:rsid w:val="00C95CCB"/>
    <w:rsid w:val="00C96739"/>
    <w:rsid w:val="00C96C9B"/>
    <w:rsid w:val="00C97AEA"/>
    <w:rsid w:val="00CA2E03"/>
    <w:rsid w:val="00CA32C2"/>
    <w:rsid w:val="00CA3FB5"/>
    <w:rsid w:val="00CA407A"/>
    <w:rsid w:val="00CA4EEC"/>
    <w:rsid w:val="00CA4EF2"/>
    <w:rsid w:val="00CA707A"/>
    <w:rsid w:val="00CB0642"/>
    <w:rsid w:val="00CB0956"/>
    <w:rsid w:val="00CB2DDE"/>
    <w:rsid w:val="00CB2FEF"/>
    <w:rsid w:val="00CB43FE"/>
    <w:rsid w:val="00CB5166"/>
    <w:rsid w:val="00CB6750"/>
    <w:rsid w:val="00CB7500"/>
    <w:rsid w:val="00CB7A0B"/>
    <w:rsid w:val="00CC17EE"/>
    <w:rsid w:val="00CC17F1"/>
    <w:rsid w:val="00CC195A"/>
    <w:rsid w:val="00CC1CA2"/>
    <w:rsid w:val="00CC2436"/>
    <w:rsid w:val="00CC273F"/>
    <w:rsid w:val="00CC36F7"/>
    <w:rsid w:val="00CC39D2"/>
    <w:rsid w:val="00CC462D"/>
    <w:rsid w:val="00CC5D02"/>
    <w:rsid w:val="00CC7450"/>
    <w:rsid w:val="00CD0372"/>
    <w:rsid w:val="00CD0CC0"/>
    <w:rsid w:val="00CD226D"/>
    <w:rsid w:val="00CD2449"/>
    <w:rsid w:val="00CD5898"/>
    <w:rsid w:val="00CD69F7"/>
    <w:rsid w:val="00CD74F8"/>
    <w:rsid w:val="00CD77C7"/>
    <w:rsid w:val="00CD77E6"/>
    <w:rsid w:val="00CE0589"/>
    <w:rsid w:val="00CE0DC3"/>
    <w:rsid w:val="00CE160D"/>
    <w:rsid w:val="00CE4C1F"/>
    <w:rsid w:val="00CE673D"/>
    <w:rsid w:val="00CE6993"/>
    <w:rsid w:val="00CF02DE"/>
    <w:rsid w:val="00CF2A12"/>
    <w:rsid w:val="00CF4B93"/>
    <w:rsid w:val="00CF4DE5"/>
    <w:rsid w:val="00CF5D6D"/>
    <w:rsid w:val="00CF7E59"/>
    <w:rsid w:val="00D005C9"/>
    <w:rsid w:val="00D00D42"/>
    <w:rsid w:val="00D01EFB"/>
    <w:rsid w:val="00D02081"/>
    <w:rsid w:val="00D0292E"/>
    <w:rsid w:val="00D02E64"/>
    <w:rsid w:val="00D030AF"/>
    <w:rsid w:val="00D05F4A"/>
    <w:rsid w:val="00D05F80"/>
    <w:rsid w:val="00D060E1"/>
    <w:rsid w:val="00D06738"/>
    <w:rsid w:val="00D069FB"/>
    <w:rsid w:val="00D0704A"/>
    <w:rsid w:val="00D07A14"/>
    <w:rsid w:val="00D10583"/>
    <w:rsid w:val="00D1418C"/>
    <w:rsid w:val="00D1485C"/>
    <w:rsid w:val="00D14BC4"/>
    <w:rsid w:val="00D15D48"/>
    <w:rsid w:val="00D15D97"/>
    <w:rsid w:val="00D16E4F"/>
    <w:rsid w:val="00D17EE5"/>
    <w:rsid w:val="00D20A13"/>
    <w:rsid w:val="00D22800"/>
    <w:rsid w:val="00D24A36"/>
    <w:rsid w:val="00D24AC7"/>
    <w:rsid w:val="00D2670A"/>
    <w:rsid w:val="00D26CD5"/>
    <w:rsid w:val="00D31856"/>
    <w:rsid w:val="00D31A68"/>
    <w:rsid w:val="00D340CE"/>
    <w:rsid w:val="00D3416C"/>
    <w:rsid w:val="00D346E9"/>
    <w:rsid w:val="00D35DDD"/>
    <w:rsid w:val="00D36A28"/>
    <w:rsid w:val="00D37BCA"/>
    <w:rsid w:val="00D44205"/>
    <w:rsid w:val="00D44278"/>
    <w:rsid w:val="00D446E7"/>
    <w:rsid w:val="00D533ED"/>
    <w:rsid w:val="00D54FB5"/>
    <w:rsid w:val="00D5576F"/>
    <w:rsid w:val="00D57A10"/>
    <w:rsid w:val="00D60A5A"/>
    <w:rsid w:val="00D62D22"/>
    <w:rsid w:val="00D62D97"/>
    <w:rsid w:val="00D6309A"/>
    <w:rsid w:val="00D6325F"/>
    <w:rsid w:val="00D67688"/>
    <w:rsid w:val="00D760FD"/>
    <w:rsid w:val="00D77B3A"/>
    <w:rsid w:val="00D80D18"/>
    <w:rsid w:val="00D81DAC"/>
    <w:rsid w:val="00D86591"/>
    <w:rsid w:val="00D86E8E"/>
    <w:rsid w:val="00D900C2"/>
    <w:rsid w:val="00D90418"/>
    <w:rsid w:val="00D90D19"/>
    <w:rsid w:val="00D91864"/>
    <w:rsid w:val="00D934D2"/>
    <w:rsid w:val="00D9496A"/>
    <w:rsid w:val="00D95BAB"/>
    <w:rsid w:val="00DA1517"/>
    <w:rsid w:val="00DA2A39"/>
    <w:rsid w:val="00DA3960"/>
    <w:rsid w:val="00DA3B92"/>
    <w:rsid w:val="00DA59B6"/>
    <w:rsid w:val="00DB0068"/>
    <w:rsid w:val="00DB219B"/>
    <w:rsid w:val="00DB3186"/>
    <w:rsid w:val="00DB340A"/>
    <w:rsid w:val="00DB3965"/>
    <w:rsid w:val="00DB401D"/>
    <w:rsid w:val="00DB4406"/>
    <w:rsid w:val="00DB4625"/>
    <w:rsid w:val="00DB54FB"/>
    <w:rsid w:val="00DB570E"/>
    <w:rsid w:val="00DB6187"/>
    <w:rsid w:val="00DB6307"/>
    <w:rsid w:val="00DC0559"/>
    <w:rsid w:val="00DC0A21"/>
    <w:rsid w:val="00DC282D"/>
    <w:rsid w:val="00DC68E9"/>
    <w:rsid w:val="00DC72B2"/>
    <w:rsid w:val="00DD05B3"/>
    <w:rsid w:val="00DD06E9"/>
    <w:rsid w:val="00DD0893"/>
    <w:rsid w:val="00DD0BDF"/>
    <w:rsid w:val="00DD54DD"/>
    <w:rsid w:val="00DD563B"/>
    <w:rsid w:val="00DD5800"/>
    <w:rsid w:val="00DD5DC5"/>
    <w:rsid w:val="00DD603E"/>
    <w:rsid w:val="00DD6727"/>
    <w:rsid w:val="00DD6929"/>
    <w:rsid w:val="00DE0773"/>
    <w:rsid w:val="00DE089C"/>
    <w:rsid w:val="00DE1D6C"/>
    <w:rsid w:val="00DE2752"/>
    <w:rsid w:val="00DE333B"/>
    <w:rsid w:val="00DE4353"/>
    <w:rsid w:val="00DE6032"/>
    <w:rsid w:val="00DF0F16"/>
    <w:rsid w:val="00DF0F53"/>
    <w:rsid w:val="00DF1B95"/>
    <w:rsid w:val="00DF2655"/>
    <w:rsid w:val="00DF3489"/>
    <w:rsid w:val="00DF4067"/>
    <w:rsid w:val="00DF5B6B"/>
    <w:rsid w:val="00DF7B25"/>
    <w:rsid w:val="00E00509"/>
    <w:rsid w:val="00E00CD2"/>
    <w:rsid w:val="00E02740"/>
    <w:rsid w:val="00E03AFF"/>
    <w:rsid w:val="00E05087"/>
    <w:rsid w:val="00E05334"/>
    <w:rsid w:val="00E068CB"/>
    <w:rsid w:val="00E070C8"/>
    <w:rsid w:val="00E078BB"/>
    <w:rsid w:val="00E10685"/>
    <w:rsid w:val="00E11598"/>
    <w:rsid w:val="00E12041"/>
    <w:rsid w:val="00E14AE8"/>
    <w:rsid w:val="00E20157"/>
    <w:rsid w:val="00E20ABD"/>
    <w:rsid w:val="00E20F84"/>
    <w:rsid w:val="00E21936"/>
    <w:rsid w:val="00E22D8E"/>
    <w:rsid w:val="00E24862"/>
    <w:rsid w:val="00E31602"/>
    <w:rsid w:val="00E31737"/>
    <w:rsid w:val="00E33F27"/>
    <w:rsid w:val="00E35E48"/>
    <w:rsid w:val="00E40115"/>
    <w:rsid w:val="00E44B4F"/>
    <w:rsid w:val="00E4771C"/>
    <w:rsid w:val="00E52EF7"/>
    <w:rsid w:val="00E557A4"/>
    <w:rsid w:val="00E575BE"/>
    <w:rsid w:val="00E6066E"/>
    <w:rsid w:val="00E60ED2"/>
    <w:rsid w:val="00E61B55"/>
    <w:rsid w:val="00E61FFE"/>
    <w:rsid w:val="00E658CF"/>
    <w:rsid w:val="00E663C2"/>
    <w:rsid w:val="00E66B27"/>
    <w:rsid w:val="00E6777A"/>
    <w:rsid w:val="00E70BB2"/>
    <w:rsid w:val="00E70F8B"/>
    <w:rsid w:val="00E72759"/>
    <w:rsid w:val="00E72A8B"/>
    <w:rsid w:val="00E7349C"/>
    <w:rsid w:val="00E73C45"/>
    <w:rsid w:val="00E7443D"/>
    <w:rsid w:val="00E80210"/>
    <w:rsid w:val="00E81D8D"/>
    <w:rsid w:val="00E828DB"/>
    <w:rsid w:val="00E848C6"/>
    <w:rsid w:val="00E85792"/>
    <w:rsid w:val="00E863F1"/>
    <w:rsid w:val="00E87786"/>
    <w:rsid w:val="00E90176"/>
    <w:rsid w:val="00E901EF"/>
    <w:rsid w:val="00E90D26"/>
    <w:rsid w:val="00E97F85"/>
    <w:rsid w:val="00EA162A"/>
    <w:rsid w:val="00EA1CBE"/>
    <w:rsid w:val="00EA1F17"/>
    <w:rsid w:val="00EA35F8"/>
    <w:rsid w:val="00EA3CF9"/>
    <w:rsid w:val="00EA4799"/>
    <w:rsid w:val="00EA53AE"/>
    <w:rsid w:val="00EA657B"/>
    <w:rsid w:val="00EA6AB0"/>
    <w:rsid w:val="00EA76F9"/>
    <w:rsid w:val="00EB091B"/>
    <w:rsid w:val="00EB2D8F"/>
    <w:rsid w:val="00EB39DC"/>
    <w:rsid w:val="00EB4216"/>
    <w:rsid w:val="00EB4D2D"/>
    <w:rsid w:val="00EB6181"/>
    <w:rsid w:val="00EB742D"/>
    <w:rsid w:val="00EB7F4F"/>
    <w:rsid w:val="00EC330C"/>
    <w:rsid w:val="00EC3CA4"/>
    <w:rsid w:val="00EC4AE6"/>
    <w:rsid w:val="00EC5459"/>
    <w:rsid w:val="00EC6EAA"/>
    <w:rsid w:val="00ED02FB"/>
    <w:rsid w:val="00ED0968"/>
    <w:rsid w:val="00ED1399"/>
    <w:rsid w:val="00ED3DF8"/>
    <w:rsid w:val="00ED6DF2"/>
    <w:rsid w:val="00ED74A8"/>
    <w:rsid w:val="00ED7668"/>
    <w:rsid w:val="00EE01D5"/>
    <w:rsid w:val="00EE20E5"/>
    <w:rsid w:val="00EE28DA"/>
    <w:rsid w:val="00EE3DF9"/>
    <w:rsid w:val="00EE5A59"/>
    <w:rsid w:val="00EF1302"/>
    <w:rsid w:val="00EF2255"/>
    <w:rsid w:val="00EF28A8"/>
    <w:rsid w:val="00EF6167"/>
    <w:rsid w:val="00EF6822"/>
    <w:rsid w:val="00EF6D67"/>
    <w:rsid w:val="00EF7150"/>
    <w:rsid w:val="00EF737A"/>
    <w:rsid w:val="00F01196"/>
    <w:rsid w:val="00F01D0F"/>
    <w:rsid w:val="00F02963"/>
    <w:rsid w:val="00F06FCE"/>
    <w:rsid w:val="00F15945"/>
    <w:rsid w:val="00F1610F"/>
    <w:rsid w:val="00F17537"/>
    <w:rsid w:val="00F20861"/>
    <w:rsid w:val="00F21BEE"/>
    <w:rsid w:val="00F22691"/>
    <w:rsid w:val="00F22861"/>
    <w:rsid w:val="00F24871"/>
    <w:rsid w:val="00F24CB8"/>
    <w:rsid w:val="00F24FD8"/>
    <w:rsid w:val="00F25AB9"/>
    <w:rsid w:val="00F31E7C"/>
    <w:rsid w:val="00F31F53"/>
    <w:rsid w:val="00F3220F"/>
    <w:rsid w:val="00F3673F"/>
    <w:rsid w:val="00F370D3"/>
    <w:rsid w:val="00F3759E"/>
    <w:rsid w:val="00F37639"/>
    <w:rsid w:val="00F37D8E"/>
    <w:rsid w:val="00F4049D"/>
    <w:rsid w:val="00F446F1"/>
    <w:rsid w:val="00F44A96"/>
    <w:rsid w:val="00F462DD"/>
    <w:rsid w:val="00F50EBC"/>
    <w:rsid w:val="00F5102F"/>
    <w:rsid w:val="00F53506"/>
    <w:rsid w:val="00F54877"/>
    <w:rsid w:val="00F56314"/>
    <w:rsid w:val="00F6248B"/>
    <w:rsid w:val="00F624E4"/>
    <w:rsid w:val="00F6460D"/>
    <w:rsid w:val="00F6480F"/>
    <w:rsid w:val="00F64E76"/>
    <w:rsid w:val="00F652BE"/>
    <w:rsid w:val="00F65951"/>
    <w:rsid w:val="00F679AA"/>
    <w:rsid w:val="00F70371"/>
    <w:rsid w:val="00F71298"/>
    <w:rsid w:val="00F723A8"/>
    <w:rsid w:val="00F723F8"/>
    <w:rsid w:val="00F7351F"/>
    <w:rsid w:val="00F737DA"/>
    <w:rsid w:val="00F73D8E"/>
    <w:rsid w:val="00F744F8"/>
    <w:rsid w:val="00F752FB"/>
    <w:rsid w:val="00F7564F"/>
    <w:rsid w:val="00F75BE5"/>
    <w:rsid w:val="00F7773A"/>
    <w:rsid w:val="00F77BD2"/>
    <w:rsid w:val="00F802BD"/>
    <w:rsid w:val="00F80B1A"/>
    <w:rsid w:val="00F81DAA"/>
    <w:rsid w:val="00F82EBB"/>
    <w:rsid w:val="00F85FC5"/>
    <w:rsid w:val="00F8625C"/>
    <w:rsid w:val="00F86C00"/>
    <w:rsid w:val="00F87732"/>
    <w:rsid w:val="00F87749"/>
    <w:rsid w:val="00F909DD"/>
    <w:rsid w:val="00F90C01"/>
    <w:rsid w:val="00F90DB2"/>
    <w:rsid w:val="00F91D4A"/>
    <w:rsid w:val="00F93E3E"/>
    <w:rsid w:val="00F94A24"/>
    <w:rsid w:val="00F94F85"/>
    <w:rsid w:val="00F95A9E"/>
    <w:rsid w:val="00F95CE5"/>
    <w:rsid w:val="00F97E2D"/>
    <w:rsid w:val="00FA14E4"/>
    <w:rsid w:val="00FA1CFE"/>
    <w:rsid w:val="00FA2756"/>
    <w:rsid w:val="00FA4537"/>
    <w:rsid w:val="00FA45CC"/>
    <w:rsid w:val="00FA6DC9"/>
    <w:rsid w:val="00FA6E46"/>
    <w:rsid w:val="00FA7A94"/>
    <w:rsid w:val="00FB010D"/>
    <w:rsid w:val="00FB09D7"/>
    <w:rsid w:val="00FB12C6"/>
    <w:rsid w:val="00FB1313"/>
    <w:rsid w:val="00FB2E41"/>
    <w:rsid w:val="00FB4BF1"/>
    <w:rsid w:val="00FB58EB"/>
    <w:rsid w:val="00FB5900"/>
    <w:rsid w:val="00FB592B"/>
    <w:rsid w:val="00FB5DFA"/>
    <w:rsid w:val="00FB674C"/>
    <w:rsid w:val="00FB6D6A"/>
    <w:rsid w:val="00FB727B"/>
    <w:rsid w:val="00FB7625"/>
    <w:rsid w:val="00FC1039"/>
    <w:rsid w:val="00FC224F"/>
    <w:rsid w:val="00FC4E24"/>
    <w:rsid w:val="00FC53C3"/>
    <w:rsid w:val="00FC5DE7"/>
    <w:rsid w:val="00FC71D3"/>
    <w:rsid w:val="00FD661B"/>
    <w:rsid w:val="00FD7A33"/>
    <w:rsid w:val="00FE0C1B"/>
    <w:rsid w:val="00FE1159"/>
    <w:rsid w:val="00FE16BF"/>
    <w:rsid w:val="00FE3A7F"/>
    <w:rsid w:val="00FE4BBA"/>
    <w:rsid w:val="00FE6D68"/>
    <w:rsid w:val="00FE7F34"/>
    <w:rsid w:val="00FF2744"/>
    <w:rsid w:val="00FF2DFE"/>
    <w:rsid w:val="00FF55A4"/>
    <w:rsid w:val="00FF5692"/>
    <w:rsid w:val="00FF687A"/>
    <w:rsid w:val="00FF6DAA"/>
    <w:rsid w:val="01005631"/>
    <w:rsid w:val="0103A2DB"/>
    <w:rsid w:val="01576350"/>
    <w:rsid w:val="01E4FC31"/>
    <w:rsid w:val="0220A85A"/>
    <w:rsid w:val="024EF265"/>
    <w:rsid w:val="028F6EF0"/>
    <w:rsid w:val="039CE341"/>
    <w:rsid w:val="040C5657"/>
    <w:rsid w:val="04D88354"/>
    <w:rsid w:val="066752B5"/>
    <w:rsid w:val="07131DB0"/>
    <w:rsid w:val="07753A59"/>
    <w:rsid w:val="08026452"/>
    <w:rsid w:val="081BBE85"/>
    <w:rsid w:val="08EC2F4C"/>
    <w:rsid w:val="0A51EF5F"/>
    <w:rsid w:val="0A524203"/>
    <w:rsid w:val="0AC138C0"/>
    <w:rsid w:val="0ADDBCD9"/>
    <w:rsid w:val="0B3EEB90"/>
    <w:rsid w:val="0B9DD114"/>
    <w:rsid w:val="0C677495"/>
    <w:rsid w:val="0CA39EC5"/>
    <w:rsid w:val="0CDDEBB5"/>
    <w:rsid w:val="0E5BEABF"/>
    <w:rsid w:val="0E5E427E"/>
    <w:rsid w:val="10A5087F"/>
    <w:rsid w:val="11C2CC3F"/>
    <w:rsid w:val="1203B384"/>
    <w:rsid w:val="12DB090D"/>
    <w:rsid w:val="145963E8"/>
    <w:rsid w:val="148693DF"/>
    <w:rsid w:val="149AD493"/>
    <w:rsid w:val="157D279E"/>
    <w:rsid w:val="18188FA9"/>
    <w:rsid w:val="18DE1042"/>
    <w:rsid w:val="1A66944F"/>
    <w:rsid w:val="1BAA719A"/>
    <w:rsid w:val="1BC255EB"/>
    <w:rsid w:val="1BCCDF68"/>
    <w:rsid w:val="1CA31EA0"/>
    <w:rsid w:val="1D7F66EE"/>
    <w:rsid w:val="1E2371D2"/>
    <w:rsid w:val="1E32130C"/>
    <w:rsid w:val="1EF267CA"/>
    <w:rsid w:val="1EFBCD8C"/>
    <w:rsid w:val="1F6EE7A1"/>
    <w:rsid w:val="1FDB1CEF"/>
    <w:rsid w:val="2164034D"/>
    <w:rsid w:val="2168A8B1"/>
    <w:rsid w:val="21BFEDCA"/>
    <w:rsid w:val="22791958"/>
    <w:rsid w:val="22EC10A9"/>
    <w:rsid w:val="234E1D60"/>
    <w:rsid w:val="246DEF80"/>
    <w:rsid w:val="24B2F707"/>
    <w:rsid w:val="252C92BA"/>
    <w:rsid w:val="25612828"/>
    <w:rsid w:val="25826EEE"/>
    <w:rsid w:val="262DF36A"/>
    <w:rsid w:val="27C2B107"/>
    <w:rsid w:val="27DD553B"/>
    <w:rsid w:val="2883CAFC"/>
    <w:rsid w:val="28845E7A"/>
    <w:rsid w:val="2A067B38"/>
    <w:rsid w:val="2A5D12DE"/>
    <w:rsid w:val="2B628CB6"/>
    <w:rsid w:val="2C8CE11A"/>
    <w:rsid w:val="2CF3A4B9"/>
    <w:rsid w:val="2D5E9BCD"/>
    <w:rsid w:val="2F63AFBB"/>
    <w:rsid w:val="2F6A0A04"/>
    <w:rsid w:val="2FFEEB45"/>
    <w:rsid w:val="30057575"/>
    <w:rsid w:val="301415B8"/>
    <w:rsid w:val="31FF68B6"/>
    <w:rsid w:val="336DBBDD"/>
    <w:rsid w:val="339C0E97"/>
    <w:rsid w:val="366C9274"/>
    <w:rsid w:val="37331D5D"/>
    <w:rsid w:val="374CF79E"/>
    <w:rsid w:val="388E319C"/>
    <w:rsid w:val="39C8F1E8"/>
    <w:rsid w:val="3A3AB66F"/>
    <w:rsid w:val="3B1BFCDA"/>
    <w:rsid w:val="3BED1440"/>
    <w:rsid w:val="3C827DE5"/>
    <w:rsid w:val="3CA3443B"/>
    <w:rsid w:val="3CDA22EF"/>
    <w:rsid w:val="3D51A937"/>
    <w:rsid w:val="3DBFDC7A"/>
    <w:rsid w:val="3E33B005"/>
    <w:rsid w:val="3EBACEE8"/>
    <w:rsid w:val="3F2661B0"/>
    <w:rsid w:val="3FC18D73"/>
    <w:rsid w:val="3FE2CEBD"/>
    <w:rsid w:val="3FEB4C02"/>
    <w:rsid w:val="40209CBA"/>
    <w:rsid w:val="4022D7C6"/>
    <w:rsid w:val="40884703"/>
    <w:rsid w:val="40A17893"/>
    <w:rsid w:val="42CDDA4D"/>
    <w:rsid w:val="42FB729B"/>
    <w:rsid w:val="42FEF531"/>
    <w:rsid w:val="434E134E"/>
    <w:rsid w:val="43AD1AD3"/>
    <w:rsid w:val="43C61144"/>
    <w:rsid w:val="454309EE"/>
    <w:rsid w:val="463014F1"/>
    <w:rsid w:val="464A72B5"/>
    <w:rsid w:val="469CC6E1"/>
    <w:rsid w:val="48E1519B"/>
    <w:rsid w:val="4936C80D"/>
    <w:rsid w:val="49B45129"/>
    <w:rsid w:val="4A1CB117"/>
    <w:rsid w:val="4A908228"/>
    <w:rsid w:val="4D0E30F9"/>
    <w:rsid w:val="4D6CF9A9"/>
    <w:rsid w:val="4FEE25ED"/>
    <w:rsid w:val="509C007E"/>
    <w:rsid w:val="5279F75D"/>
    <w:rsid w:val="52A0B25C"/>
    <w:rsid w:val="52C422BE"/>
    <w:rsid w:val="5446EA96"/>
    <w:rsid w:val="550C1F0A"/>
    <w:rsid w:val="5826194A"/>
    <w:rsid w:val="58386493"/>
    <w:rsid w:val="5929F43D"/>
    <w:rsid w:val="59A06478"/>
    <w:rsid w:val="59B01D24"/>
    <w:rsid w:val="59D6B747"/>
    <w:rsid w:val="59F97125"/>
    <w:rsid w:val="5CF85E37"/>
    <w:rsid w:val="5D1C81CB"/>
    <w:rsid w:val="5D796AE2"/>
    <w:rsid w:val="5DBF3E76"/>
    <w:rsid w:val="5EB7864C"/>
    <w:rsid w:val="5F6376FD"/>
    <w:rsid w:val="602C0439"/>
    <w:rsid w:val="62BE8AFA"/>
    <w:rsid w:val="62CC03D4"/>
    <w:rsid w:val="62F36BA5"/>
    <w:rsid w:val="63FBBE42"/>
    <w:rsid w:val="64484459"/>
    <w:rsid w:val="64E4F664"/>
    <w:rsid w:val="65E3FAE5"/>
    <w:rsid w:val="66231E4A"/>
    <w:rsid w:val="6673354B"/>
    <w:rsid w:val="671883E3"/>
    <w:rsid w:val="676CA058"/>
    <w:rsid w:val="67DD81A0"/>
    <w:rsid w:val="69534540"/>
    <w:rsid w:val="6B0E2FD4"/>
    <w:rsid w:val="6BA9ECC1"/>
    <w:rsid w:val="6D2E0D37"/>
    <w:rsid w:val="6D421EBC"/>
    <w:rsid w:val="6D696199"/>
    <w:rsid w:val="6DE49DB9"/>
    <w:rsid w:val="6DFA82FB"/>
    <w:rsid w:val="6E04531D"/>
    <w:rsid w:val="6E784376"/>
    <w:rsid w:val="6FC8DEA3"/>
    <w:rsid w:val="6FDF0A6A"/>
    <w:rsid w:val="6FEEF227"/>
    <w:rsid w:val="703ADB08"/>
    <w:rsid w:val="70AD8D39"/>
    <w:rsid w:val="718C3D63"/>
    <w:rsid w:val="742159F6"/>
    <w:rsid w:val="7649624E"/>
    <w:rsid w:val="7653889F"/>
    <w:rsid w:val="79D8A89D"/>
    <w:rsid w:val="7BB8B987"/>
    <w:rsid w:val="7E3B7C03"/>
    <w:rsid w:val="7E8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DD4AC80"/>
  <w15:chartTrackingRefBased/>
  <w15:docId w15:val="{7A2E4D6F-7376-469F-B575-F97BE75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6187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color w:val="5B9BD5" w:themeColor="accen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1283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4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2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B6187"/>
    <w:rPr>
      <w:rFonts w:ascii="Arial" w:eastAsiaTheme="majorEastAsia" w:hAnsi="Arial" w:cstheme="majorBidi"/>
      <w:color w:val="5B9BD5" w:themeColor="accent1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22A"/>
    <w:pPr>
      <w:numPr>
        <w:ilvl w:val="1"/>
      </w:numPr>
    </w:pPr>
    <w:rPr>
      <w:rFonts w:ascii="Arial" w:eastAsiaTheme="minorEastAsia" w:hAnsi="Arial"/>
      <w:i/>
      <w:color w:val="5A5A5A" w:themeColor="text1" w:themeTint="A5"/>
      <w:spacing w:val="15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5722A"/>
    <w:rPr>
      <w:rFonts w:ascii="Arial" w:eastAsiaTheme="minorEastAsia" w:hAnsi="Arial"/>
      <w:i/>
      <w:color w:val="5A5A5A" w:themeColor="text1" w:themeTint="A5"/>
      <w:spacing w:val="15"/>
      <w:sz w:val="20"/>
    </w:rPr>
  </w:style>
  <w:style w:type="character" w:styleId="nfasisintenso">
    <w:name w:val="Intense Emphasis"/>
    <w:basedOn w:val="Fuentedeprrafopredeter"/>
    <w:uiPriority w:val="21"/>
    <w:qFormat/>
    <w:rsid w:val="00C5722A"/>
    <w:rPr>
      <w:i/>
      <w:iCs/>
      <w:color w:val="5B9BD5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2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">
    <w:name w:val="Title"/>
    <w:basedOn w:val="Normal"/>
    <w:next w:val="Normal"/>
    <w:link w:val="TtuloCar"/>
    <w:uiPriority w:val="10"/>
    <w:qFormat/>
    <w:rsid w:val="004D289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289C"/>
    <w:rPr>
      <w:rFonts w:ascii="Arial" w:eastAsiaTheme="majorEastAsia" w:hAnsi="Arial" w:cstheme="majorBidi"/>
      <w:spacing w:val="-10"/>
      <w:kern w:val="28"/>
      <w:szCs w:val="56"/>
    </w:rPr>
  </w:style>
  <w:style w:type="character" w:styleId="nfasissutil">
    <w:name w:val="Subtle Emphasis"/>
    <w:basedOn w:val="Fuentedeprrafopredeter"/>
    <w:uiPriority w:val="19"/>
    <w:qFormat/>
    <w:rsid w:val="006054E1"/>
    <w:rPr>
      <w:b/>
      <w:i w:val="0"/>
      <w:iCs/>
      <w:color w:val="404040" w:themeColor="text1" w:themeTint="BF"/>
      <w:sz w:val="22"/>
    </w:rPr>
  </w:style>
  <w:style w:type="character" w:styleId="Hipervnculo">
    <w:name w:val="Hyperlink"/>
    <w:basedOn w:val="Fuentedeprrafopredeter"/>
    <w:uiPriority w:val="99"/>
    <w:unhideWhenUsed/>
    <w:rsid w:val="001B36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4D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41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98"/>
  </w:style>
  <w:style w:type="paragraph" w:styleId="Piedepgina">
    <w:name w:val="footer"/>
    <w:basedOn w:val="Normal"/>
    <w:link w:val="PiedepginaCar"/>
    <w:uiPriority w:val="99"/>
    <w:unhideWhenUsed/>
    <w:rsid w:val="00441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98"/>
  </w:style>
  <w:style w:type="character" w:customStyle="1" w:styleId="Ttulo2Car">
    <w:name w:val="Título 2 Car"/>
    <w:basedOn w:val="Fuentedeprrafopredeter"/>
    <w:link w:val="Ttulo2"/>
    <w:uiPriority w:val="9"/>
    <w:rsid w:val="00BA1283"/>
    <w:rPr>
      <w:rFonts w:ascii="Arial" w:eastAsiaTheme="majorEastAsia" w:hAnsi="Arial" w:cstheme="majorBidi"/>
      <w:color w:val="000000" w:themeColor="text1"/>
      <w:szCs w:val="26"/>
    </w:rPr>
  </w:style>
  <w:style w:type="table" w:customStyle="1" w:styleId="NormalTable0">
    <w:name w:val="Normal Table0"/>
    <w:uiPriority w:val="2"/>
    <w:semiHidden/>
    <w:unhideWhenUsed/>
    <w:qFormat/>
    <w:rsid w:val="00F64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4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516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6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516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516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6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6657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6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65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57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styleId="Cuadrculadetablaclara">
    <w:name w:val="Grid Table Light"/>
    <w:basedOn w:val="Tablanormal"/>
    <w:uiPriority w:val="40"/>
    <w:rsid w:val="00BC12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B61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E2752"/>
    <w:pPr>
      <w:spacing w:after="0"/>
    </w:pPr>
  </w:style>
  <w:style w:type="paragraph" w:customStyle="1" w:styleId="paragraph">
    <w:name w:val="paragraph"/>
    <w:basedOn w:val="Normal"/>
    <w:rsid w:val="0095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951FA9"/>
  </w:style>
  <w:style w:type="character" w:customStyle="1" w:styleId="normaltextrun">
    <w:name w:val="normaltextrun"/>
    <w:basedOn w:val="Fuentedeprrafopredeter"/>
    <w:rsid w:val="00951FA9"/>
  </w:style>
  <w:style w:type="paragraph" w:styleId="TtuloTDC">
    <w:name w:val="TOC Heading"/>
    <w:basedOn w:val="Ttulo1"/>
    <w:next w:val="Normal"/>
    <w:uiPriority w:val="39"/>
    <w:unhideWhenUsed/>
    <w:qFormat/>
    <w:rsid w:val="0091385D"/>
    <w:pPr>
      <w:spacing w:line="259" w:lineRule="auto"/>
      <w:outlineLvl w:val="9"/>
    </w:pPr>
    <w:rPr>
      <w:rFonts w:asciiTheme="majorHAnsi" w:hAnsiTheme="majorHAnsi"/>
      <w:color w:val="2E74B5" w:themeColor="accent1" w:themeShade="BF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1385D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1385D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1385D"/>
    <w:pPr>
      <w:spacing w:after="100"/>
      <w:ind w:left="440"/>
    </w:pPr>
    <w:rPr>
      <w:rFonts w:eastAsiaTheme="minorEastAsia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EC5459"/>
    <w:rPr>
      <w:b/>
      <w:bCs/>
    </w:rPr>
  </w:style>
  <w:style w:type="character" w:customStyle="1" w:styleId="apple-converted-space">
    <w:name w:val="apple-converted-space"/>
    <w:basedOn w:val="Fuentedeprrafopredeter"/>
    <w:rsid w:val="00EC5459"/>
  </w:style>
  <w:style w:type="table" w:customStyle="1" w:styleId="NormalTable00">
    <w:name w:val="Normal Table00"/>
    <w:uiPriority w:val="2"/>
    <w:semiHidden/>
    <w:unhideWhenUsed/>
    <w:qFormat/>
    <w:rsid w:val="00C27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4">
    <w:name w:val="Plain Table 4"/>
    <w:basedOn w:val="Tablanormal"/>
    <w:uiPriority w:val="44"/>
    <w:rsid w:val="00C277CE"/>
    <w:pPr>
      <w:spacing w:after="0" w:line="240" w:lineRule="auto"/>
    </w:pPr>
    <w:rPr>
      <w:rFonts w:eastAsiaTheme="minorEastAsia"/>
      <w:sz w:val="21"/>
      <w:szCs w:val="21"/>
      <w:lang w:val="es-419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D442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1">
    <w:name w:val="Normal Table1"/>
    <w:uiPriority w:val="2"/>
    <w:semiHidden/>
    <w:unhideWhenUsed/>
    <w:qFormat/>
    <w:rsid w:val="00BB7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1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5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0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6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1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1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1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6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4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0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11" ma:contentTypeDescription="Crear nuevo documento." ma:contentTypeScope="" ma:versionID="bfd42793d9dd5e48c85062c957609b4c">
  <xsd:schema xmlns:xsd="http://www.w3.org/2001/XMLSchema" xmlns:xs="http://www.w3.org/2001/XMLSchema" xmlns:p="http://schemas.microsoft.com/office/2006/metadata/properties" xmlns:ns2="00de6283-117f-4f20-ab61-3a5e75dfe264" xmlns:ns3="b28941c1-5078-4b68-9bcc-bfced5fcc882" targetNamespace="http://schemas.microsoft.com/office/2006/metadata/properties" ma:root="true" ma:fieldsID="b439adcc2cce7d1f21c6c3a0cf54e2b0" ns2:_="" ns3:_="">
    <xsd:import namespace="00de6283-117f-4f20-ab61-3a5e75dfe264"/>
    <xsd:import namespace="b28941c1-5078-4b68-9bcc-bfced5fcc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6283-117f-4f20-ab61-3a5e75dfe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41c1-5078-4b68-9bcc-bfced5fc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BA35-D33F-4C20-9F74-4FBAC2496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22F55-0C48-4D10-9289-933484833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D3B08-1988-4DC5-AB3D-8725799F1E78}"/>
</file>

<file path=customXml/itemProps4.xml><?xml version="1.0" encoding="utf-8"?>
<ds:datastoreItem xmlns:ds="http://schemas.openxmlformats.org/officeDocument/2006/customXml" ds:itemID="{1C2BF290-E6DA-4B78-973F-A8CA465A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Mantilla</dc:creator>
  <cp:keywords/>
  <dc:description/>
  <cp:lastModifiedBy>casa</cp:lastModifiedBy>
  <cp:revision>2</cp:revision>
  <dcterms:created xsi:type="dcterms:W3CDTF">2020-12-07T02:35:00Z</dcterms:created>
  <dcterms:modified xsi:type="dcterms:W3CDTF">2020-12-07T02:35:00Z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